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6D" w:rsidRPr="004F646D" w:rsidRDefault="004F646D" w:rsidP="004F646D">
      <w:pPr>
        <w:jc w:val="both"/>
        <w:rPr>
          <w:b/>
        </w:rPr>
      </w:pPr>
    </w:p>
    <w:p w:rsidR="004F646D" w:rsidRPr="004F646D" w:rsidRDefault="004F646D" w:rsidP="004F646D">
      <w:pPr>
        <w:jc w:val="center"/>
        <w:rPr>
          <w:b/>
        </w:rPr>
      </w:pPr>
      <w:r w:rsidRPr="004F646D">
        <w:rPr>
          <w:b/>
        </w:rPr>
        <w:t>Договор   №</w:t>
      </w:r>
    </w:p>
    <w:p w:rsidR="004F646D" w:rsidRPr="004F646D" w:rsidRDefault="004F646D" w:rsidP="004F646D">
      <w:pPr>
        <w:spacing w:line="240" w:lineRule="atLeast"/>
        <w:jc w:val="center"/>
      </w:pPr>
      <w:r w:rsidRPr="004F646D">
        <w:t>купли-продажи мебели по специальным размерам заказчика, с подбором индивидуальных материалов.</w:t>
      </w:r>
    </w:p>
    <w:p w:rsidR="004F646D" w:rsidRPr="004F646D" w:rsidRDefault="004F646D" w:rsidP="004F646D">
      <w:r w:rsidRPr="004F646D">
        <w:t>г. Москва</w:t>
      </w:r>
      <w:r w:rsidRPr="004F646D">
        <w:tab/>
      </w:r>
      <w:r w:rsidRPr="004F646D">
        <w:tab/>
      </w:r>
      <w:r w:rsidRPr="004F646D">
        <w:tab/>
      </w:r>
      <w:r w:rsidRPr="004F646D">
        <w:tab/>
        <w:t xml:space="preserve">                                       «       »__________________ 20</w:t>
      </w:r>
      <w:r w:rsidR="00EF7C43">
        <w:t>__</w:t>
      </w:r>
      <w:r w:rsidRPr="004F646D">
        <w:t xml:space="preserve"> г.</w:t>
      </w:r>
    </w:p>
    <w:p w:rsidR="004F646D" w:rsidRPr="004F646D" w:rsidRDefault="004F646D" w:rsidP="004F646D">
      <w:pPr>
        <w:jc w:val="both"/>
      </w:pPr>
    </w:p>
    <w:p w:rsidR="004F646D" w:rsidRPr="004F646D" w:rsidRDefault="004F646D" w:rsidP="004F646D">
      <w:pPr>
        <w:jc w:val="both"/>
      </w:pPr>
    </w:p>
    <w:p w:rsidR="004F646D" w:rsidRPr="004F646D" w:rsidRDefault="00567084" w:rsidP="004F646D">
      <w:r>
        <w:t>ООО «Мебель</w:t>
      </w:r>
      <w:r w:rsidR="004F646D" w:rsidRPr="004F646D">
        <w:t xml:space="preserve"> Мастер» в лице Генерал</w:t>
      </w:r>
      <w:r w:rsidR="00D51814">
        <w:t xml:space="preserve">ьного директора </w:t>
      </w:r>
      <w:proofErr w:type="spellStart"/>
      <w:r w:rsidR="00D51814">
        <w:t>Кобенко</w:t>
      </w:r>
      <w:proofErr w:type="spellEnd"/>
      <w:r w:rsidR="00D51814">
        <w:t xml:space="preserve"> А. В.,</w:t>
      </w:r>
      <w:r w:rsidR="004F646D" w:rsidRPr="004F646D">
        <w:t xml:space="preserve"> </w:t>
      </w:r>
      <w:r w:rsidR="00123360">
        <w:t xml:space="preserve">именуемого продавцом с одной стороны </w:t>
      </w:r>
      <w:r w:rsidR="004F646D" w:rsidRPr="004F646D">
        <w:t>и, именуемый (</w:t>
      </w:r>
      <w:proofErr w:type="spellStart"/>
      <w:r w:rsidR="004F646D" w:rsidRPr="004F646D">
        <w:t>ая</w:t>
      </w:r>
      <w:proofErr w:type="spellEnd"/>
      <w:r w:rsidR="004F646D" w:rsidRPr="004F646D">
        <w:t>) в дальнейшем Покупатель</w:t>
      </w:r>
      <w:r w:rsidR="00D51814">
        <w:t>, ___________________________</w:t>
      </w:r>
      <w:r w:rsidR="004F646D" w:rsidRPr="004F646D">
        <w:t xml:space="preserve"> ___________________________________________ с другой стороны, заключили настоящий Договор о нижеследующем:</w:t>
      </w:r>
    </w:p>
    <w:p w:rsidR="004430D3" w:rsidRPr="004F646D" w:rsidRDefault="004430D3" w:rsidP="004F646D"/>
    <w:p w:rsidR="004F646D" w:rsidRDefault="004F646D" w:rsidP="004F646D">
      <w:pPr>
        <w:numPr>
          <w:ilvl w:val="0"/>
          <w:numId w:val="1"/>
        </w:numPr>
        <w:spacing w:line="240" w:lineRule="atLeast"/>
        <w:jc w:val="center"/>
        <w:rPr>
          <w:b/>
        </w:rPr>
      </w:pPr>
      <w:r w:rsidRPr="004F646D">
        <w:rPr>
          <w:b/>
        </w:rPr>
        <w:t>Предмет Договора</w:t>
      </w:r>
    </w:p>
    <w:p w:rsidR="004430D3" w:rsidRPr="004F646D" w:rsidRDefault="004430D3" w:rsidP="004430D3">
      <w:pPr>
        <w:spacing w:line="240" w:lineRule="atLeast"/>
        <w:ind w:left="720"/>
        <w:rPr>
          <w:b/>
        </w:rPr>
      </w:pPr>
    </w:p>
    <w:p w:rsidR="004F646D" w:rsidRPr="004F646D" w:rsidRDefault="004F646D" w:rsidP="004F646D">
      <w:pPr>
        <w:rPr>
          <w:b/>
        </w:rPr>
      </w:pPr>
      <w:r w:rsidRPr="004F646D">
        <w:t xml:space="preserve">1.1. Продавец  обязуется  передать  Покупателю  в  собственность  товары,  указанные  в  Спецификации </w:t>
      </w:r>
      <w:r w:rsidRPr="004F646D">
        <w:rPr>
          <w:b/>
        </w:rPr>
        <w:t>№______  от «       » _______________ 20</w:t>
      </w:r>
      <w:r w:rsidR="00EF7C43">
        <w:rPr>
          <w:b/>
        </w:rPr>
        <w:t>__</w:t>
      </w:r>
      <w:r w:rsidRPr="004F646D">
        <w:rPr>
          <w:b/>
        </w:rPr>
        <w:t xml:space="preserve"> г</w:t>
      </w:r>
      <w:r w:rsidRPr="004F646D">
        <w:t>,  которые являются неотъемлемой частью настоящего Договора, а Покупатель обязуется принять и уплатить за них в срок, определенный настоящим Договором денежную сумму, установленную в Спецификации.</w:t>
      </w:r>
    </w:p>
    <w:p w:rsidR="004F646D" w:rsidRPr="004F646D" w:rsidRDefault="004F646D" w:rsidP="004F646D">
      <w:pPr>
        <w:spacing w:line="240" w:lineRule="atLeast"/>
      </w:pPr>
      <w:r w:rsidRPr="004F646D">
        <w:t xml:space="preserve">1.2. Товары, являющиеся предметом настоящего Договора, в момент заключения настоящего Договора у Продавца отсутствуют и будут заказаны у Изготовителя (Поставщика) по индивидуальным техническим параметрам, согласованным с Покупателем в  Спецификации, на основании утверждённого чертежа или (и) </w:t>
      </w:r>
      <w:proofErr w:type="spellStart"/>
      <w:proofErr w:type="gramStart"/>
      <w:r w:rsidRPr="004F646D">
        <w:t>дизайн-проекта</w:t>
      </w:r>
      <w:proofErr w:type="spellEnd"/>
      <w:proofErr w:type="gramEnd"/>
      <w:r w:rsidRPr="004F646D">
        <w:t>.</w:t>
      </w:r>
    </w:p>
    <w:p w:rsidR="004F646D" w:rsidRPr="004F646D" w:rsidRDefault="004F646D" w:rsidP="004F646D">
      <w:pPr>
        <w:spacing w:line="240" w:lineRule="atLeast"/>
      </w:pPr>
      <w:r w:rsidRPr="004F646D">
        <w:t>1.3.  По требованию одной  из сторон индивидуальные технические параметры  товаров, согласованные сторонами в чертеже или проекте (</w:t>
      </w:r>
      <w:r w:rsidRPr="004F646D">
        <w:rPr>
          <w:i/>
        </w:rPr>
        <w:t>дизайне),</w:t>
      </w:r>
      <w:r w:rsidRPr="004F646D">
        <w:t xml:space="preserve"> могут быть изменены в течение суток, с момента подписания настоящего Договора. В этом случае стороны оформляют новую Спецификацию к Договору, в котором отражается изменение цены, технических параметров и сроков передачи и сборки товаров.</w:t>
      </w:r>
    </w:p>
    <w:p w:rsidR="004F646D" w:rsidRPr="004F646D" w:rsidRDefault="004F646D" w:rsidP="004F646D">
      <w:pPr>
        <w:spacing w:line="240" w:lineRule="atLeast"/>
        <w:jc w:val="both"/>
        <w:rPr>
          <w:b/>
        </w:rPr>
      </w:pPr>
    </w:p>
    <w:p w:rsidR="004F646D" w:rsidRDefault="004F646D" w:rsidP="004F646D">
      <w:pPr>
        <w:numPr>
          <w:ilvl w:val="0"/>
          <w:numId w:val="1"/>
        </w:numPr>
        <w:spacing w:line="240" w:lineRule="atLeast"/>
        <w:jc w:val="center"/>
        <w:rPr>
          <w:b/>
        </w:rPr>
      </w:pPr>
      <w:r w:rsidRPr="004F646D">
        <w:rPr>
          <w:b/>
        </w:rPr>
        <w:t>Условия и порядок передачи товаров Покупателю</w:t>
      </w:r>
    </w:p>
    <w:p w:rsidR="004430D3" w:rsidRPr="004F646D" w:rsidRDefault="004430D3" w:rsidP="004430D3">
      <w:pPr>
        <w:spacing w:line="240" w:lineRule="atLeast"/>
        <w:ind w:left="720"/>
        <w:rPr>
          <w:b/>
        </w:rPr>
      </w:pPr>
    </w:p>
    <w:p w:rsidR="004F646D" w:rsidRPr="004F646D" w:rsidRDefault="004F646D" w:rsidP="004F646D">
      <w:pPr>
        <w:spacing w:line="240" w:lineRule="atLeast"/>
        <w:jc w:val="both"/>
      </w:pPr>
      <w:r w:rsidRPr="004F646D">
        <w:t xml:space="preserve">2.1. Оплата первого замера осуществляется в момент замера и входит в окончательную стоимость товара (п. 8.1.). Изготовление товара осуществляется в течение </w:t>
      </w:r>
      <w:r w:rsidRPr="004F646D">
        <w:rPr>
          <w:b/>
        </w:rPr>
        <w:t>30 рабочих (не считая праздников и выходных)</w:t>
      </w:r>
      <w:r w:rsidRPr="004F646D">
        <w:t>. Датой исполнения обязательства Продавца по поставке товара считается дата сообщения Покупателю о готовности передать товар со склада Продавца по телефону, указанному при заключении Договора или отправления уведомления, согласно п.6.2. настоящего Договора. При этом с Покупателем согласовывается дата доставки и сборки по адресу Покупателя.</w:t>
      </w:r>
    </w:p>
    <w:p w:rsidR="004F646D" w:rsidRPr="004F646D" w:rsidRDefault="004F646D" w:rsidP="004F646D">
      <w:pPr>
        <w:tabs>
          <w:tab w:val="left" w:pos="3420"/>
        </w:tabs>
        <w:spacing w:line="240" w:lineRule="atLeast"/>
        <w:jc w:val="both"/>
      </w:pPr>
      <w:r w:rsidRPr="004F646D">
        <w:t>Возможен перенос сроков доставки товаров при условии должного уведомления другой Стороны (п. 6.2). Покупатель может перенести согласованный срок доставки, предупредив об этом не менее чем за три дня до доставки, назначив новый срок.</w:t>
      </w:r>
    </w:p>
    <w:p w:rsidR="004F646D" w:rsidRPr="00EF7C43" w:rsidRDefault="00EF7C43" w:rsidP="004F646D">
      <w:pPr>
        <w:tabs>
          <w:tab w:val="left" w:pos="3420"/>
        </w:tabs>
        <w:spacing w:line="240" w:lineRule="atLeast"/>
        <w:jc w:val="both"/>
        <w:rPr>
          <w:color w:val="000000"/>
        </w:rPr>
      </w:pPr>
      <w:r w:rsidRPr="00EF7C43">
        <w:t xml:space="preserve">2.2. В случае </w:t>
      </w:r>
      <w:proofErr w:type="spellStart"/>
      <w:r w:rsidRPr="00EF7C43">
        <w:t>самовывоза</w:t>
      </w:r>
      <w:proofErr w:type="spellEnd"/>
      <w:r w:rsidRPr="00EF7C43">
        <w:t xml:space="preserve"> товара</w:t>
      </w:r>
      <w:r w:rsidR="004F646D" w:rsidRPr="00EF7C43">
        <w:t xml:space="preserve"> Покупателем со склада Продавца, Покупатель должен осуществить вывоз товаров не позднее 5 рабочих дней, с момента получения от Продавца уведомления </w:t>
      </w:r>
      <w:r w:rsidR="004F646D" w:rsidRPr="00EF7C43">
        <w:rPr>
          <w:color w:val="000000"/>
        </w:rPr>
        <w:t xml:space="preserve">о готовности товара к отгрузке, установленного п. 2.1 настоящего Договора. </w:t>
      </w:r>
    </w:p>
    <w:p w:rsidR="004F646D" w:rsidRPr="00EF7C43" w:rsidRDefault="004F646D" w:rsidP="004F646D">
      <w:pPr>
        <w:pStyle w:val="a6"/>
        <w:shd w:val="clear" w:color="auto" w:fill="FFFFFF"/>
        <w:spacing w:before="0" w:beforeAutospacing="0" w:after="120" w:afterAutospacing="0"/>
        <w:jc w:val="both"/>
        <w:rPr>
          <w:color w:val="000000"/>
        </w:rPr>
      </w:pPr>
      <w:r w:rsidRPr="00EF7C43">
        <w:rPr>
          <w:rStyle w:val="a5"/>
          <w:b w:val="0"/>
          <w:color w:val="000000"/>
        </w:rPr>
        <w:t>2.3. </w:t>
      </w:r>
      <w:r w:rsidRPr="00EF7C43">
        <w:rPr>
          <w:rStyle w:val="apple-converted-space"/>
          <w:color w:val="000000"/>
        </w:rPr>
        <w:t> </w:t>
      </w:r>
      <w:r w:rsidRPr="00EF7C43">
        <w:rPr>
          <w:color w:val="000000"/>
        </w:rPr>
        <w:t xml:space="preserve">При приемке Товара Покупатель либо уполномоченный представитель Покупателя обязан проверить количество и качество Товара. В случае если во время приемки будет обнаружен Товар ненадлежащего качества либо несоответствие ассортимента или количества Товара, указанным в Спецификации, Покупатель либо уполномоченный представитель Покупателя делает соответствующую отметку в Спецификации либо направляет претензию по электронной или телефонной связи с последующим обменом оригиналами. </w:t>
      </w:r>
    </w:p>
    <w:p w:rsidR="004F646D" w:rsidRPr="004F646D" w:rsidRDefault="004F646D" w:rsidP="004F646D">
      <w:pPr>
        <w:pStyle w:val="a6"/>
        <w:shd w:val="clear" w:color="auto" w:fill="FFFFFF"/>
        <w:spacing w:before="0" w:beforeAutospacing="0" w:after="120" w:afterAutospacing="0"/>
        <w:jc w:val="both"/>
        <w:rPr>
          <w:color w:val="000000"/>
        </w:rPr>
      </w:pPr>
      <w:r w:rsidRPr="00EF7C43">
        <w:rPr>
          <w:rStyle w:val="a5"/>
          <w:b w:val="0"/>
          <w:color w:val="000000"/>
        </w:rPr>
        <w:t>2.4. </w:t>
      </w:r>
      <w:r w:rsidRPr="00EF7C43">
        <w:rPr>
          <w:rStyle w:val="apple-converted-space"/>
          <w:color w:val="000000"/>
        </w:rPr>
        <w:t> </w:t>
      </w:r>
      <w:r w:rsidRPr="00EF7C43">
        <w:rPr>
          <w:color w:val="000000"/>
        </w:rPr>
        <w:t>Приемка Товара представителем Покупателя без отметки, указанной в п. 5.4. означает согласие</w:t>
      </w:r>
      <w:r w:rsidRPr="004F646D">
        <w:rPr>
          <w:color w:val="000000"/>
        </w:rPr>
        <w:t xml:space="preserve"> с ассортиментом, количеством и качеством Товара.</w:t>
      </w:r>
    </w:p>
    <w:p w:rsidR="004F646D" w:rsidRPr="004F646D" w:rsidRDefault="004F646D" w:rsidP="004F646D">
      <w:pPr>
        <w:spacing w:line="240" w:lineRule="atLeast"/>
        <w:jc w:val="both"/>
      </w:pPr>
      <w:r w:rsidRPr="004F646D">
        <w:t>2.5. Продавец передает бригаде сборщиков товар собранном или частично собранном виде, после чего бригада сборщиков несёт ответственность за установку изделия. На момент начала сборки Покупатель обязан подготовить место для нормальных условий сборки и обеспечить сохранность своего имущества, а именно:</w:t>
      </w:r>
    </w:p>
    <w:p w:rsidR="004F646D" w:rsidRPr="004F646D" w:rsidRDefault="004F646D" w:rsidP="004F646D">
      <w:pPr>
        <w:spacing w:line="240" w:lineRule="atLeast"/>
        <w:jc w:val="both"/>
      </w:pPr>
      <w:r w:rsidRPr="004F646D">
        <w:lastRenderedPageBreak/>
        <w:t>- в помещении не ведутся строительные и отделочные работы,</w:t>
      </w:r>
    </w:p>
    <w:p w:rsidR="004F646D" w:rsidRPr="004F646D" w:rsidRDefault="004F646D" w:rsidP="004F646D">
      <w:pPr>
        <w:spacing w:line="240" w:lineRule="atLeast"/>
        <w:jc w:val="both"/>
      </w:pPr>
      <w:r w:rsidRPr="004F646D">
        <w:t xml:space="preserve">- имеется свободное от посторонних предметов место площадью не менее </w:t>
      </w:r>
      <w:smartTag w:uri="urn:schemas-microsoft-com:office:smarttags" w:element="metricconverter">
        <w:smartTagPr>
          <w:attr w:name="ProductID" w:val="6 кв. м"/>
        </w:smartTagPr>
        <w:r w:rsidRPr="004F646D">
          <w:t>6 кв. м</w:t>
        </w:r>
      </w:smartTag>
      <w:r w:rsidRPr="004F646D">
        <w:t>.</w:t>
      </w:r>
    </w:p>
    <w:p w:rsidR="004F646D" w:rsidRPr="004F646D" w:rsidRDefault="004F646D" w:rsidP="004F646D">
      <w:pPr>
        <w:spacing w:line="240" w:lineRule="atLeast"/>
        <w:jc w:val="both"/>
      </w:pPr>
      <w:r w:rsidRPr="004F646D">
        <w:t>- старая мебель вынесена из помещения, где будет проводиться сборка,</w:t>
      </w:r>
    </w:p>
    <w:p w:rsidR="004F646D" w:rsidRPr="004F646D" w:rsidRDefault="004F646D" w:rsidP="004F646D">
      <w:pPr>
        <w:spacing w:line="240" w:lineRule="atLeast"/>
        <w:jc w:val="both"/>
      </w:pPr>
      <w:r w:rsidRPr="004F646D">
        <w:t xml:space="preserve">- в помещении обеспечена возможность подключения электроинструментов. </w:t>
      </w:r>
    </w:p>
    <w:p w:rsidR="004F646D" w:rsidRPr="004F646D" w:rsidRDefault="004F646D" w:rsidP="004F646D">
      <w:pPr>
        <w:spacing w:line="240" w:lineRule="atLeast"/>
        <w:jc w:val="both"/>
      </w:pPr>
      <w:r w:rsidRPr="004F646D">
        <w:t>Срок окончания работ по сборке мебели зависит от объёма работ (количества элементов мебели и сложности дополнительных работ).</w:t>
      </w:r>
    </w:p>
    <w:p w:rsidR="004F646D" w:rsidRPr="004F646D" w:rsidRDefault="004F646D" w:rsidP="004F646D">
      <w:pPr>
        <w:spacing w:line="240" w:lineRule="atLeast"/>
        <w:jc w:val="both"/>
      </w:pPr>
      <w:r w:rsidRPr="004F646D">
        <w:t xml:space="preserve">         </w:t>
      </w:r>
      <w:r w:rsidR="00D51814">
        <w:t xml:space="preserve">Доставка и </w:t>
      </w:r>
      <w:r w:rsidR="001828A1">
        <w:t>м</w:t>
      </w:r>
      <w:r w:rsidRPr="004F646D">
        <w:t xml:space="preserve">онтаж </w:t>
      </w:r>
      <w:r w:rsidR="00D51814" w:rsidRPr="004F646D">
        <w:t>изделия</w:t>
      </w:r>
      <w:r w:rsidR="00D51814">
        <w:t xml:space="preserve"> являются дополнительный работами и </w:t>
      </w:r>
      <w:r w:rsidR="00DF6846">
        <w:t>в</w:t>
      </w:r>
      <w:r w:rsidR="00D51814">
        <w:t xml:space="preserve"> стоимость договора не входят, а оплачиваю</w:t>
      </w:r>
      <w:r w:rsidR="00DF6846">
        <w:t xml:space="preserve">тся отдельно. </w:t>
      </w:r>
      <w:r w:rsidRPr="004F646D">
        <w:t>Дополнительные работы, не указанные в настоящем договоре, производятся бригадой сборщиков самостоятельно</w:t>
      </w:r>
      <w:r w:rsidR="00D51814">
        <w:t xml:space="preserve">, и оплачиваются </w:t>
      </w:r>
      <w:r w:rsidRPr="004F646D">
        <w:t xml:space="preserve">по согласованию с Покупателем. </w:t>
      </w:r>
    </w:p>
    <w:p w:rsidR="004F646D" w:rsidRPr="004F646D" w:rsidRDefault="004F646D" w:rsidP="004F646D">
      <w:pPr>
        <w:tabs>
          <w:tab w:val="left" w:pos="3420"/>
        </w:tabs>
        <w:spacing w:line="240" w:lineRule="atLeast"/>
        <w:jc w:val="both"/>
      </w:pPr>
      <w:r w:rsidRPr="004F646D">
        <w:t>2.6. Приемка товара осуществляется самим  Покупателем либо любым лицом по письменной доверенности от Покупателя  путем п</w:t>
      </w:r>
      <w:r w:rsidR="001828A1">
        <w:t>одписания  Бланка доставки</w:t>
      </w:r>
      <w:r w:rsidRPr="004F646D">
        <w:t xml:space="preserve"> товаров.</w:t>
      </w:r>
    </w:p>
    <w:p w:rsidR="004F646D" w:rsidRPr="004F646D" w:rsidRDefault="004F646D" w:rsidP="004F646D">
      <w:pPr>
        <w:tabs>
          <w:tab w:val="left" w:pos="3420"/>
        </w:tabs>
        <w:spacing w:line="240" w:lineRule="atLeast"/>
        <w:jc w:val="both"/>
      </w:pPr>
      <w:r w:rsidRPr="004F646D">
        <w:t>2.7. Сдача – приемка товаров, сборка и навеска которых по условиям настоящего Договора осуществляется Продавцом, производится в два этапа:</w:t>
      </w:r>
    </w:p>
    <w:p w:rsidR="004F646D" w:rsidRPr="004F646D" w:rsidRDefault="004F646D" w:rsidP="004F646D">
      <w:pPr>
        <w:tabs>
          <w:tab w:val="left" w:pos="3420"/>
        </w:tabs>
        <w:spacing w:line="240" w:lineRule="atLeast"/>
        <w:jc w:val="both"/>
      </w:pPr>
      <w:r w:rsidRPr="004F646D">
        <w:t xml:space="preserve">2.8. На первом этапе, который производится в момент передачи товаров Покупателю, сдача-приемка осуществляется по количеству мест  и по проверки целостности фабричной упаковки. Вскрытие фабричной упаковки не производится, за исключением стеклоизделий, фасадов, столешниц и штучных изделий, которые пересчитываются и осматриваются при доставке, претензии по количеству и качеству по ним в дальнейшем не принимается. </w:t>
      </w:r>
    </w:p>
    <w:p w:rsidR="004F646D" w:rsidRPr="004F646D" w:rsidRDefault="004F646D" w:rsidP="004F646D">
      <w:pPr>
        <w:pStyle w:val="ConsNormal"/>
        <w:widowControl/>
        <w:tabs>
          <w:tab w:val="left" w:pos="3420"/>
        </w:tabs>
        <w:spacing w:line="240" w:lineRule="atLeast"/>
        <w:ind w:firstLine="0"/>
        <w:jc w:val="both"/>
        <w:rPr>
          <w:rFonts w:ascii="Times New Roman" w:hAnsi="Times New Roman" w:cs="Times New Roman"/>
          <w:color w:val="000000"/>
          <w:sz w:val="24"/>
          <w:szCs w:val="24"/>
        </w:rPr>
      </w:pPr>
      <w:r w:rsidRPr="004F646D">
        <w:rPr>
          <w:rFonts w:ascii="Times New Roman" w:hAnsi="Times New Roman" w:cs="Times New Roman"/>
          <w:sz w:val="24"/>
          <w:szCs w:val="24"/>
        </w:rPr>
        <w:t xml:space="preserve">        Изделия</w:t>
      </w:r>
      <w:r w:rsidRPr="004F646D">
        <w:rPr>
          <w:rFonts w:ascii="Times New Roman" w:hAnsi="Times New Roman" w:cs="Times New Roman"/>
          <w:color w:val="000000"/>
          <w:sz w:val="24"/>
          <w:szCs w:val="24"/>
        </w:rPr>
        <w:t>, выполненные из натурального материала (массива дерева) или с использованием шпона натурального дерева могут иметь оттенок,  незначительно отличающийся от оттенка на выставленном образце и другой рисунок фактуры среза дерева, что свойственно изделиям из натуральных материалов и браком не является.</w:t>
      </w:r>
    </w:p>
    <w:p w:rsidR="004F646D" w:rsidRPr="004F646D" w:rsidRDefault="004F646D" w:rsidP="004F646D">
      <w:pPr>
        <w:tabs>
          <w:tab w:val="left" w:pos="3420"/>
        </w:tabs>
        <w:spacing w:line="240" w:lineRule="atLeast"/>
        <w:jc w:val="both"/>
      </w:pPr>
      <w:r w:rsidRPr="004F646D">
        <w:t xml:space="preserve">        Покупатель не должен самостоятельно вскрывать фабричную упаковку  переданных ему товаров и обязан передать эти товары бригаде сборщиков в том же виде, в каком он их получил.</w:t>
      </w:r>
    </w:p>
    <w:p w:rsidR="004F646D" w:rsidRPr="004F646D" w:rsidRDefault="004F646D" w:rsidP="004F646D">
      <w:pPr>
        <w:spacing w:line="240" w:lineRule="atLeast"/>
        <w:jc w:val="both"/>
      </w:pPr>
      <w:r w:rsidRPr="004F646D">
        <w:t xml:space="preserve">        В случае обнаружения повреждений целостности упаковки Покупатель обязан вместе с представителем Продавца распаковать, осмотреть и произвести приёмку изделий из этой упаковки по количеству мест и качеству. </w:t>
      </w:r>
    </w:p>
    <w:p w:rsidR="004F646D" w:rsidRPr="004F646D" w:rsidRDefault="004F646D" w:rsidP="004F646D">
      <w:pPr>
        <w:spacing w:line="240" w:lineRule="atLeast"/>
        <w:jc w:val="both"/>
      </w:pPr>
      <w:r w:rsidRPr="004F646D">
        <w:t xml:space="preserve">          Сборка осуществляется в присутствии Покупателя или его полномочного представителя,  при их отсутствии на момент начала работ, сборка не начинается.</w:t>
      </w:r>
    </w:p>
    <w:p w:rsidR="004F646D" w:rsidRPr="004F646D" w:rsidRDefault="004F646D" w:rsidP="004F646D">
      <w:pPr>
        <w:tabs>
          <w:tab w:val="left" w:pos="3420"/>
        </w:tabs>
        <w:spacing w:line="240" w:lineRule="atLeast"/>
        <w:jc w:val="both"/>
      </w:pPr>
      <w:r w:rsidRPr="004F646D">
        <w:t>2.9.  На втором этапе сдачи-приемки, который производится по окончании сборки, навески, установки товаров у Покупателя, сдача-приемка осуществляется по качеству, количеству переданных товаров и их соответствию дизайну-проекту.</w:t>
      </w:r>
    </w:p>
    <w:p w:rsidR="004F646D" w:rsidRPr="004F646D" w:rsidRDefault="004F646D" w:rsidP="004F646D">
      <w:pPr>
        <w:tabs>
          <w:tab w:val="left" w:pos="3420"/>
        </w:tabs>
        <w:spacing w:line="240" w:lineRule="atLeast"/>
        <w:jc w:val="both"/>
      </w:pPr>
      <w:r w:rsidRPr="004F646D">
        <w:t xml:space="preserve">2.10. Окончание второго этапа сдачи-приемки товаров оформляется </w:t>
      </w:r>
      <w:r w:rsidR="004430D3">
        <w:t>Бланком доставки</w:t>
      </w:r>
      <w:r w:rsidRPr="004F646D">
        <w:t>, в котором отражаются все выявленные недостатки, несоответствия и изменения, внесенные в эскиз.</w:t>
      </w:r>
    </w:p>
    <w:p w:rsidR="004F646D" w:rsidRPr="004F646D" w:rsidRDefault="004F646D" w:rsidP="004F646D">
      <w:pPr>
        <w:spacing w:line="240" w:lineRule="atLeast"/>
        <w:jc w:val="both"/>
      </w:pPr>
      <w:r w:rsidRPr="004F646D">
        <w:t>2.11. Сдача-приемка товаров, сборка и навеска которых по условиям настоящего Договора осуществляется Покупателем самостоятельно, производится в момент передачи  товаров Покупателю по количеству переданных товаров и их соответствию Спецификации. Окончание сдачи-приемки то</w:t>
      </w:r>
      <w:r w:rsidR="00DF6846">
        <w:t xml:space="preserve">варов оформляется Бланком доставки </w:t>
      </w:r>
      <w:r w:rsidRPr="004F646D">
        <w:t>товаров. Претензии по качеству Товара принимаются только при наличии фабричной упаковки, которая сохраняется до момента окончания сборки.</w:t>
      </w:r>
    </w:p>
    <w:p w:rsidR="004F646D" w:rsidRDefault="004F646D" w:rsidP="004F646D">
      <w:pPr>
        <w:tabs>
          <w:tab w:val="left" w:pos="3420"/>
        </w:tabs>
        <w:spacing w:line="240" w:lineRule="atLeast"/>
        <w:jc w:val="both"/>
      </w:pPr>
      <w:r w:rsidRPr="004F646D">
        <w:t xml:space="preserve">2.12.  Право собственности на товар переходит от Продавца к Покупателю с момента доставки товара Покупателю, кроме товара, проданного в кредит при котором право собственности на товар переходит после полной оплаты стоимости товара. </w:t>
      </w:r>
    </w:p>
    <w:p w:rsidR="00123360" w:rsidRDefault="00123360" w:rsidP="004F646D">
      <w:pPr>
        <w:tabs>
          <w:tab w:val="left" w:pos="3420"/>
        </w:tabs>
        <w:spacing w:line="240" w:lineRule="atLeast"/>
        <w:jc w:val="both"/>
      </w:pPr>
      <w:r>
        <w:t>2.13. Работа выполняется материалом, оборудованием и инструментом Исполнителя.</w:t>
      </w:r>
    </w:p>
    <w:p w:rsidR="00123360" w:rsidRPr="004F646D" w:rsidRDefault="00123360" w:rsidP="004F646D">
      <w:pPr>
        <w:tabs>
          <w:tab w:val="left" w:pos="3420"/>
        </w:tabs>
        <w:spacing w:line="240" w:lineRule="atLeast"/>
        <w:jc w:val="both"/>
      </w:pPr>
      <w:r>
        <w:t>2.14. Исполнитель имеет право привлекать субподрядные</w:t>
      </w:r>
      <w:r w:rsidR="004430D3">
        <w:t xml:space="preserve"> организации для выполнения</w:t>
      </w:r>
      <w:r>
        <w:t xml:space="preserve"> отдельных видов работ в рамках настоящего договора, при этом </w:t>
      </w:r>
      <w:proofErr w:type="gramStart"/>
      <w:r>
        <w:t>контроль за</w:t>
      </w:r>
      <w:proofErr w:type="gramEnd"/>
      <w:r>
        <w:t xml:space="preserve"> качеством выполнения данных работ лежит на Исполнителе.</w:t>
      </w:r>
    </w:p>
    <w:p w:rsidR="004F646D" w:rsidRPr="004F646D" w:rsidRDefault="004F646D" w:rsidP="004F646D">
      <w:pPr>
        <w:tabs>
          <w:tab w:val="left" w:pos="3420"/>
        </w:tabs>
        <w:spacing w:line="240" w:lineRule="atLeast"/>
        <w:jc w:val="both"/>
        <w:rPr>
          <w:b/>
        </w:rPr>
      </w:pPr>
      <w:r w:rsidRPr="004F646D">
        <w:rPr>
          <w:b/>
        </w:rPr>
        <w:t xml:space="preserve">                                                                 </w:t>
      </w:r>
    </w:p>
    <w:p w:rsidR="004F646D" w:rsidRPr="004430D3" w:rsidRDefault="004F646D" w:rsidP="004430D3">
      <w:pPr>
        <w:pStyle w:val="a7"/>
        <w:numPr>
          <w:ilvl w:val="0"/>
          <w:numId w:val="1"/>
        </w:numPr>
        <w:tabs>
          <w:tab w:val="left" w:pos="3420"/>
        </w:tabs>
        <w:spacing w:line="240" w:lineRule="atLeast"/>
        <w:jc w:val="center"/>
        <w:rPr>
          <w:b/>
        </w:rPr>
      </w:pPr>
      <w:r w:rsidRPr="004430D3">
        <w:rPr>
          <w:b/>
        </w:rPr>
        <w:t>Порядок и условия оплаты.</w:t>
      </w:r>
    </w:p>
    <w:p w:rsidR="004430D3" w:rsidRPr="004430D3" w:rsidRDefault="004430D3" w:rsidP="004430D3">
      <w:pPr>
        <w:pStyle w:val="a7"/>
        <w:tabs>
          <w:tab w:val="left" w:pos="3420"/>
        </w:tabs>
        <w:spacing w:line="240" w:lineRule="atLeast"/>
        <w:rPr>
          <w:b/>
        </w:rPr>
      </w:pPr>
    </w:p>
    <w:p w:rsidR="004F646D" w:rsidRPr="004F646D" w:rsidRDefault="004F646D" w:rsidP="004F646D">
      <w:pPr>
        <w:numPr>
          <w:ilvl w:val="1"/>
          <w:numId w:val="3"/>
        </w:numPr>
        <w:tabs>
          <w:tab w:val="left" w:pos="3420"/>
        </w:tabs>
        <w:spacing w:line="240" w:lineRule="atLeast"/>
        <w:jc w:val="both"/>
      </w:pPr>
      <w:r w:rsidRPr="004F646D">
        <w:t xml:space="preserve">Покупатель может оплатить передаваемые ему Продавцом товары с использованием по выбору следующих вариантов расчетов: </w:t>
      </w:r>
    </w:p>
    <w:p w:rsidR="004F646D" w:rsidRPr="004F646D" w:rsidRDefault="004F646D" w:rsidP="004F646D">
      <w:pPr>
        <w:tabs>
          <w:tab w:val="left" w:pos="3420"/>
        </w:tabs>
        <w:spacing w:line="240" w:lineRule="atLeast"/>
        <w:jc w:val="both"/>
      </w:pPr>
      <w:r w:rsidRPr="004F646D">
        <w:t xml:space="preserve">3.1.1.  В  размере полной 100% стоимости товара при заключении Договора; </w:t>
      </w:r>
    </w:p>
    <w:p w:rsidR="004F646D" w:rsidRPr="004F646D" w:rsidRDefault="004F646D" w:rsidP="004F646D">
      <w:pPr>
        <w:tabs>
          <w:tab w:val="left" w:pos="3420"/>
        </w:tabs>
        <w:spacing w:line="240" w:lineRule="atLeast"/>
        <w:jc w:val="both"/>
      </w:pPr>
      <w:r w:rsidRPr="004F646D">
        <w:lastRenderedPageBreak/>
        <w:t xml:space="preserve">3.1.2. В размере не менее </w:t>
      </w:r>
      <w:r w:rsidRPr="004F646D">
        <w:rPr>
          <w:b/>
        </w:rPr>
        <w:t>70%</w:t>
      </w:r>
      <w:r w:rsidRPr="004F646D">
        <w:t xml:space="preserve"> стоимости Товара, что составляет</w:t>
      </w:r>
      <w:proofErr w:type="gramStart"/>
      <w:r w:rsidRPr="004F646D">
        <w:t xml:space="preserve"> </w:t>
      </w:r>
      <w:r w:rsidRPr="004F646D">
        <w:rPr>
          <w:b/>
        </w:rPr>
        <w:t>_________________ (_____________________________________________________</w:t>
      </w:r>
      <w:r w:rsidR="004430D3">
        <w:rPr>
          <w:b/>
        </w:rPr>
        <w:t>___________________________)</w:t>
      </w:r>
      <w:r w:rsidRPr="004F646D">
        <w:rPr>
          <w:b/>
        </w:rPr>
        <w:t>,</w:t>
      </w:r>
      <w:r w:rsidRPr="004F646D">
        <w:t xml:space="preserve"> </w:t>
      </w:r>
      <w:proofErr w:type="gramEnd"/>
      <w:r w:rsidRPr="004F646D">
        <w:t>одновременно с подписанием настоящего Договора, и оставшуюся часть от суммы, указанной в Спецификации за 5  дней до окончания установленного срока изготовления товара, указанного в п.2.1. Договора.</w:t>
      </w:r>
    </w:p>
    <w:p w:rsidR="004F646D" w:rsidRPr="004F646D" w:rsidRDefault="004F646D" w:rsidP="004F646D">
      <w:pPr>
        <w:pStyle w:val="ConsNormal"/>
        <w:widowControl/>
        <w:spacing w:line="240" w:lineRule="atLeast"/>
        <w:ind w:firstLine="0"/>
        <w:jc w:val="both"/>
        <w:rPr>
          <w:rFonts w:ascii="Times New Roman" w:hAnsi="Times New Roman" w:cs="Times New Roman"/>
          <w:sz w:val="24"/>
          <w:szCs w:val="24"/>
        </w:rPr>
      </w:pPr>
      <w:r w:rsidRPr="004F646D">
        <w:rPr>
          <w:rFonts w:ascii="Times New Roman" w:hAnsi="Times New Roman" w:cs="Times New Roman"/>
          <w:sz w:val="24"/>
          <w:szCs w:val="24"/>
        </w:rPr>
        <w:t>3.1.4. Произвести оплату безналичным платежом. Днём оплаты считается день поступления денежных средств на расчётный счёт Продавца. При этом  срок поставки товара, установленный  в пункте 2.1. настоящего Договора, начинает исчисляться со дня</w:t>
      </w:r>
      <w:proofErr w:type="gramStart"/>
      <w:r w:rsidRPr="004F646D">
        <w:rPr>
          <w:rFonts w:ascii="Times New Roman" w:hAnsi="Times New Roman" w:cs="Times New Roman"/>
          <w:sz w:val="24"/>
          <w:szCs w:val="24"/>
        </w:rPr>
        <w:t xml:space="preserve"> ,</w:t>
      </w:r>
      <w:proofErr w:type="gramEnd"/>
      <w:r w:rsidRPr="004F646D">
        <w:rPr>
          <w:rFonts w:ascii="Times New Roman" w:hAnsi="Times New Roman" w:cs="Times New Roman"/>
          <w:sz w:val="24"/>
          <w:szCs w:val="24"/>
        </w:rPr>
        <w:t xml:space="preserve"> следующего за днём оплаты.  </w:t>
      </w:r>
    </w:p>
    <w:p w:rsidR="004F646D" w:rsidRPr="004F646D" w:rsidRDefault="004F646D" w:rsidP="004F646D">
      <w:pPr>
        <w:tabs>
          <w:tab w:val="left" w:pos="3420"/>
        </w:tabs>
        <w:spacing w:line="240" w:lineRule="atLeast"/>
        <w:jc w:val="both"/>
      </w:pPr>
      <w:r w:rsidRPr="004F646D">
        <w:t>3.2 Передача товаров Продавцом и принятие товара Покупателе</w:t>
      </w:r>
      <w:r w:rsidR="004430D3">
        <w:t>м осуществляется</w:t>
      </w:r>
      <w:r w:rsidRPr="004F646D">
        <w:t xml:space="preserve"> путем доставки товаров до адреса Покупателя. </w:t>
      </w:r>
    </w:p>
    <w:p w:rsidR="004F646D" w:rsidRPr="004F646D" w:rsidRDefault="004F646D" w:rsidP="004F646D">
      <w:pPr>
        <w:tabs>
          <w:tab w:val="left" w:pos="3420"/>
        </w:tabs>
        <w:spacing w:line="240" w:lineRule="atLeast"/>
        <w:jc w:val="both"/>
        <w:rPr>
          <w:color w:val="000000"/>
        </w:rPr>
      </w:pPr>
      <w:r w:rsidRPr="004F646D">
        <w:t>3.3. В случае невозможности заноса или подъема изделия в связи с конструктивными особенностями дома (помещения), Продавец</w:t>
      </w:r>
      <w:r w:rsidRPr="004F646D">
        <w:rPr>
          <w:color w:val="333399"/>
        </w:rPr>
        <w:t xml:space="preserve"> </w:t>
      </w:r>
      <w:r w:rsidRPr="004F646D">
        <w:rPr>
          <w:color w:val="000000"/>
        </w:rPr>
        <w:t>оставляет за собой право отказаться от проведения этих работ, осуществив доставку до подъезда. Покупатель должен заранее предупредить о нестандартных размерах проходных путей, для правильного подбора товара.</w:t>
      </w:r>
    </w:p>
    <w:p w:rsidR="004F646D" w:rsidRDefault="004F646D" w:rsidP="004F646D">
      <w:pPr>
        <w:tabs>
          <w:tab w:val="left" w:pos="3420"/>
        </w:tabs>
        <w:spacing w:line="240" w:lineRule="atLeast"/>
        <w:jc w:val="both"/>
      </w:pPr>
      <w:r w:rsidRPr="004F646D">
        <w:rPr>
          <w:color w:val="000000"/>
        </w:rPr>
        <w:t>3.4.</w:t>
      </w:r>
      <w:r w:rsidRPr="004F646D">
        <w:t xml:space="preserve"> Хранение товара на складе свыше срока, установленного в п. 2.2. Договора, оплачивается Покупателем из расчета 0,1% в день от стоимости товара</w:t>
      </w:r>
      <w:r>
        <w:t>, но не более 5 % от стоимости работ по настоящему договору.</w:t>
      </w:r>
      <w:r w:rsidRPr="004F646D">
        <w:t xml:space="preserve"> </w:t>
      </w:r>
    </w:p>
    <w:p w:rsidR="00123360" w:rsidRDefault="00123360" w:rsidP="004F646D">
      <w:pPr>
        <w:tabs>
          <w:tab w:val="left" w:pos="3420"/>
        </w:tabs>
        <w:spacing w:line="240" w:lineRule="atLeast"/>
        <w:jc w:val="both"/>
      </w:pPr>
      <w:r>
        <w:t>3.5. Уплата неустойки не освобождает Стороны от исполнения обязательств, принятых на себя по настоящему договору.</w:t>
      </w:r>
    </w:p>
    <w:p w:rsidR="00123360" w:rsidRPr="004F646D" w:rsidRDefault="00123360" w:rsidP="004F646D">
      <w:pPr>
        <w:tabs>
          <w:tab w:val="left" w:pos="3420"/>
        </w:tabs>
        <w:spacing w:line="240" w:lineRule="atLeast"/>
        <w:jc w:val="both"/>
      </w:pPr>
      <w:r>
        <w:t>3.6. Валюта платежа – Российский рубль.</w:t>
      </w:r>
    </w:p>
    <w:p w:rsidR="004F646D" w:rsidRPr="004F646D" w:rsidRDefault="004F646D" w:rsidP="004F646D">
      <w:pPr>
        <w:spacing w:line="240" w:lineRule="atLeast"/>
        <w:jc w:val="both"/>
        <w:rPr>
          <w:b/>
          <w:color w:val="000000"/>
        </w:rPr>
      </w:pPr>
    </w:p>
    <w:p w:rsidR="004F646D" w:rsidRPr="00B04411" w:rsidRDefault="004F646D" w:rsidP="00B04411">
      <w:pPr>
        <w:pStyle w:val="a7"/>
        <w:numPr>
          <w:ilvl w:val="0"/>
          <w:numId w:val="1"/>
        </w:numPr>
        <w:spacing w:line="240" w:lineRule="atLeast"/>
        <w:jc w:val="center"/>
        <w:rPr>
          <w:b/>
          <w:color w:val="000000"/>
        </w:rPr>
      </w:pPr>
      <w:r w:rsidRPr="00B04411">
        <w:rPr>
          <w:b/>
          <w:color w:val="000000"/>
        </w:rPr>
        <w:t>Гарантии Продавца</w:t>
      </w:r>
    </w:p>
    <w:p w:rsidR="00B04411" w:rsidRPr="00B04411" w:rsidRDefault="00B04411" w:rsidP="00B04411">
      <w:pPr>
        <w:pStyle w:val="a7"/>
        <w:spacing w:line="240" w:lineRule="atLeast"/>
        <w:rPr>
          <w:b/>
          <w:color w:val="000000"/>
        </w:rPr>
      </w:pPr>
    </w:p>
    <w:p w:rsidR="004F646D" w:rsidRPr="004F646D" w:rsidRDefault="004F646D" w:rsidP="004F646D">
      <w:pPr>
        <w:tabs>
          <w:tab w:val="left" w:pos="3420"/>
        </w:tabs>
        <w:spacing w:line="240" w:lineRule="atLeast"/>
        <w:jc w:val="both"/>
        <w:rPr>
          <w:color w:val="000000"/>
        </w:rPr>
      </w:pPr>
      <w:r w:rsidRPr="004F646D">
        <w:rPr>
          <w:color w:val="000000"/>
        </w:rPr>
        <w:t>4.1 Продавец гарантирует, что передаваемые им Покупателю по настоящему Договору товары изготовлены в соответствии со стандартами и техническими условиями страны изготовителя и в полной мере соответствуют государственным стандартам (ГОСТ) Российской Федерации. Гарантийный срок 12 месяцев.</w:t>
      </w:r>
    </w:p>
    <w:p w:rsidR="004F646D" w:rsidRPr="004F646D" w:rsidRDefault="004F646D" w:rsidP="004F646D">
      <w:pPr>
        <w:pStyle w:val="ConsNormal"/>
        <w:widowControl/>
        <w:tabs>
          <w:tab w:val="left" w:pos="3420"/>
        </w:tabs>
        <w:spacing w:line="240" w:lineRule="atLeast"/>
        <w:ind w:firstLine="0"/>
        <w:jc w:val="both"/>
        <w:rPr>
          <w:rFonts w:ascii="Times New Roman" w:hAnsi="Times New Roman" w:cs="Times New Roman"/>
          <w:color w:val="000000"/>
          <w:sz w:val="24"/>
          <w:szCs w:val="24"/>
        </w:rPr>
      </w:pPr>
      <w:r w:rsidRPr="004F646D">
        <w:rPr>
          <w:rFonts w:ascii="Times New Roman" w:hAnsi="Times New Roman" w:cs="Times New Roman"/>
          <w:color w:val="000000"/>
          <w:sz w:val="24"/>
          <w:szCs w:val="24"/>
        </w:rPr>
        <w:t xml:space="preserve">4.2. Требования, связанные с недостатками Товара, могут быть предъявлены Покупателем, если недостатки обнаружены в течение гарантийного срока  Продавцу или Изготовителю товара.  </w:t>
      </w:r>
    </w:p>
    <w:p w:rsidR="004F646D" w:rsidRPr="004F646D" w:rsidRDefault="004F646D" w:rsidP="004F646D">
      <w:pPr>
        <w:pStyle w:val="ConsNormal"/>
        <w:widowControl/>
        <w:tabs>
          <w:tab w:val="left" w:pos="3420"/>
        </w:tabs>
        <w:spacing w:line="240" w:lineRule="atLeast"/>
        <w:ind w:firstLine="0"/>
        <w:jc w:val="both"/>
        <w:rPr>
          <w:rFonts w:ascii="Times New Roman" w:hAnsi="Times New Roman" w:cs="Times New Roman"/>
          <w:sz w:val="24"/>
          <w:szCs w:val="24"/>
        </w:rPr>
      </w:pPr>
      <w:r w:rsidRPr="004F646D">
        <w:rPr>
          <w:rFonts w:ascii="Times New Roman" w:hAnsi="Times New Roman" w:cs="Times New Roman"/>
          <w:sz w:val="24"/>
          <w:szCs w:val="24"/>
        </w:rPr>
        <w:t xml:space="preserve">4.3.  Стороны определили, что в случае обнаружения  в Товаре недостатков их устранение производится бригадой сборщиков Продавца в срок не более 30 рабочих дней (срок необходимый для изготовления деталей мебели в соответствии с п. 2.1.Договора) со дня  предъявления требования Покупателя (ст. 20 Закона РФ «О защите прав потребителей»). </w:t>
      </w:r>
    </w:p>
    <w:p w:rsidR="004F646D" w:rsidRPr="004F646D" w:rsidRDefault="004F646D" w:rsidP="004F646D">
      <w:pPr>
        <w:pStyle w:val="ConsNormal"/>
        <w:widowControl/>
        <w:tabs>
          <w:tab w:val="left" w:pos="3420"/>
        </w:tabs>
        <w:spacing w:line="240" w:lineRule="atLeast"/>
        <w:ind w:firstLine="0"/>
        <w:jc w:val="both"/>
        <w:rPr>
          <w:rFonts w:ascii="Times New Roman" w:hAnsi="Times New Roman" w:cs="Times New Roman"/>
          <w:sz w:val="24"/>
          <w:szCs w:val="24"/>
        </w:rPr>
      </w:pPr>
    </w:p>
    <w:p w:rsidR="004F646D" w:rsidRPr="004F646D" w:rsidRDefault="004F646D" w:rsidP="004F646D">
      <w:pPr>
        <w:pStyle w:val="ConsNormal"/>
        <w:widowControl/>
        <w:tabs>
          <w:tab w:val="left" w:pos="3420"/>
        </w:tabs>
        <w:spacing w:line="240" w:lineRule="atLeast"/>
        <w:ind w:firstLine="0"/>
        <w:jc w:val="both"/>
        <w:rPr>
          <w:rFonts w:ascii="Times New Roman" w:hAnsi="Times New Roman" w:cs="Times New Roman"/>
          <w:color w:val="333399"/>
          <w:sz w:val="24"/>
          <w:szCs w:val="24"/>
        </w:rPr>
      </w:pPr>
    </w:p>
    <w:p w:rsidR="004F646D" w:rsidRPr="00B04411" w:rsidRDefault="004F646D" w:rsidP="00B04411">
      <w:pPr>
        <w:pStyle w:val="a7"/>
        <w:numPr>
          <w:ilvl w:val="0"/>
          <w:numId w:val="1"/>
        </w:numPr>
        <w:tabs>
          <w:tab w:val="left" w:pos="4140"/>
        </w:tabs>
        <w:spacing w:line="240" w:lineRule="atLeast"/>
        <w:jc w:val="center"/>
        <w:rPr>
          <w:b/>
        </w:rPr>
      </w:pPr>
      <w:r w:rsidRPr="00B04411">
        <w:rPr>
          <w:b/>
        </w:rPr>
        <w:t>Ответственность сторон</w:t>
      </w:r>
    </w:p>
    <w:p w:rsidR="00B04411" w:rsidRPr="00B04411" w:rsidRDefault="00B04411" w:rsidP="00B04411">
      <w:pPr>
        <w:pStyle w:val="a7"/>
        <w:tabs>
          <w:tab w:val="left" w:pos="4140"/>
        </w:tabs>
        <w:spacing w:line="240" w:lineRule="atLeast"/>
        <w:rPr>
          <w:b/>
        </w:rPr>
      </w:pPr>
    </w:p>
    <w:p w:rsidR="004F646D" w:rsidRPr="004F646D" w:rsidRDefault="004F646D" w:rsidP="004F646D">
      <w:pPr>
        <w:pStyle w:val="ConsNormal"/>
        <w:widowControl/>
        <w:spacing w:line="240" w:lineRule="atLeast"/>
        <w:ind w:firstLine="0"/>
        <w:jc w:val="both"/>
        <w:rPr>
          <w:rFonts w:ascii="Times New Roman" w:hAnsi="Times New Roman" w:cs="Times New Roman"/>
          <w:sz w:val="24"/>
          <w:szCs w:val="24"/>
        </w:rPr>
      </w:pPr>
      <w:r w:rsidRPr="004F646D">
        <w:rPr>
          <w:rFonts w:ascii="Times New Roman" w:hAnsi="Times New Roman" w:cs="Times New Roman"/>
          <w:sz w:val="24"/>
          <w:szCs w:val="24"/>
        </w:rPr>
        <w:t xml:space="preserve">5.1. Не допускается необоснованный отказ Покупателя от приемки Товара, предусмотренного Спецификацией. </w:t>
      </w:r>
    </w:p>
    <w:p w:rsidR="004F646D" w:rsidRPr="004F646D" w:rsidRDefault="004F646D" w:rsidP="004F646D">
      <w:pPr>
        <w:pStyle w:val="ConsNormal"/>
        <w:widowControl/>
        <w:spacing w:line="240" w:lineRule="atLeast"/>
        <w:ind w:firstLine="0"/>
        <w:jc w:val="both"/>
        <w:rPr>
          <w:rFonts w:ascii="Times New Roman" w:hAnsi="Times New Roman" w:cs="Times New Roman"/>
          <w:sz w:val="24"/>
          <w:szCs w:val="24"/>
        </w:rPr>
      </w:pPr>
      <w:r w:rsidRPr="004F646D">
        <w:rPr>
          <w:rFonts w:ascii="Times New Roman" w:hAnsi="Times New Roman" w:cs="Times New Roman"/>
          <w:sz w:val="24"/>
          <w:szCs w:val="24"/>
        </w:rPr>
        <w:t>5.2. За  нарушение срока предоставления полностью оплаченного Товара, Продавец уплачивает проценты в размере</w:t>
      </w:r>
      <w:r>
        <w:rPr>
          <w:rFonts w:ascii="Times New Roman" w:hAnsi="Times New Roman" w:cs="Times New Roman"/>
          <w:sz w:val="24"/>
          <w:szCs w:val="24"/>
        </w:rPr>
        <w:t xml:space="preserve"> </w:t>
      </w:r>
      <w:proofErr w:type="gramStart"/>
      <w:r>
        <w:rPr>
          <w:rFonts w:ascii="Times New Roman" w:hAnsi="Times New Roman" w:cs="Times New Roman"/>
          <w:sz w:val="24"/>
          <w:szCs w:val="24"/>
        </w:rPr>
        <w:t>0.01</w:t>
      </w:r>
      <w:proofErr w:type="gramEnd"/>
      <w:r>
        <w:rPr>
          <w:rFonts w:ascii="Times New Roman" w:hAnsi="Times New Roman" w:cs="Times New Roman"/>
          <w:sz w:val="24"/>
          <w:szCs w:val="24"/>
        </w:rPr>
        <w:t>% но не более 5% от стоимости работ.</w:t>
      </w:r>
    </w:p>
    <w:p w:rsidR="004F646D" w:rsidRPr="004F646D" w:rsidRDefault="004F646D" w:rsidP="004F646D">
      <w:pPr>
        <w:pStyle w:val="ConsNormal"/>
        <w:widowControl/>
        <w:spacing w:line="240" w:lineRule="atLeast"/>
        <w:ind w:firstLine="0"/>
        <w:jc w:val="both"/>
        <w:rPr>
          <w:rFonts w:ascii="Times New Roman" w:hAnsi="Times New Roman" w:cs="Times New Roman"/>
          <w:sz w:val="24"/>
          <w:szCs w:val="24"/>
        </w:rPr>
      </w:pPr>
      <w:r w:rsidRPr="004F646D">
        <w:rPr>
          <w:rFonts w:ascii="Times New Roman" w:hAnsi="Times New Roman" w:cs="Times New Roman"/>
          <w:sz w:val="24"/>
          <w:szCs w:val="24"/>
        </w:rPr>
        <w:t xml:space="preserve">5.3. За просрочку оплаты Товара Покупатель уплачивает Продавцу проценты </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 xml:space="preserve">% но не более 5 %  </w:t>
      </w:r>
      <w:r w:rsidRPr="004F646D">
        <w:rPr>
          <w:rFonts w:ascii="Times New Roman" w:hAnsi="Times New Roman" w:cs="Times New Roman"/>
          <w:sz w:val="24"/>
          <w:szCs w:val="24"/>
        </w:rPr>
        <w:t xml:space="preserve">от неоплаченной стоимости Товара. </w:t>
      </w:r>
    </w:p>
    <w:p w:rsidR="004F646D" w:rsidRPr="004F646D" w:rsidRDefault="004F646D" w:rsidP="004F646D">
      <w:pPr>
        <w:pStyle w:val="ConsNormal"/>
        <w:widowControl/>
        <w:spacing w:line="240" w:lineRule="atLeast"/>
        <w:ind w:firstLine="0"/>
        <w:jc w:val="both"/>
        <w:rPr>
          <w:rFonts w:ascii="Times New Roman" w:hAnsi="Times New Roman" w:cs="Times New Roman"/>
          <w:sz w:val="24"/>
          <w:szCs w:val="24"/>
        </w:rPr>
      </w:pPr>
      <w:r w:rsidRPr="004F646D">
        <w:rPr>
          <w:rFonts w:ascii="Times New Roman" w:hAnsi="Times New Roman" w:cs="Times New Roman"/>
          <w:sz w:val="24"/>
          <w:szCs w:val="24"/>
        </w:rPr>
        <w:t>5.4. В случае если доставка по настоящему Договору осуществлена своевременно, но какая-либо из позиций Товара оказалась с механическими повреждениями или не соответствует Спецификации, Продавец обязуется произвести ее ремонт либо замену за свой счет в течение 30 (тридцати) рабочих дней со дня предъявления претензии.</w:t>
      </w:r>
    </w:p>
    <w:p w:rsidR="004F646D" w:rsidRPr="004F646D" w:rsidRDefault="004F646D" w:rsidP="004F646D">
      <w:pPr>
        <w:pStyle w:val="ConsNormal"/>
        <w:widowControl/>
        <w:spacing w:line="240" w:lineRule="atLeast"/>
        <w:ind w:firstLine="0"/>
        <w:jc w:val="both"/>
        <w:rPr>
          <w:rFonts w:ascii="Times New Roman" w:hAnsi="Times New Roman" w:cs="Times New Roman"/>
          <w:sz w:val="24"/>
          <w:szCs w:val="24"/>
        </w:rPr>
      </w:pPr>
      <w:r w:rsidRPr="004F646D">
        <w:rPr>
          <w:rFonts w:ascii="Times New Roman" w:hAnsi="Times New Roman" w:cs="Times New Roman"/>
          <w:sz w:val="24"/>
          <w:szCs w:val="24"/>
        </w:rPr>
        <w:t>5.5. В случае  нарушения сроков оказания услуги по доставке и (или) сборке Товара  в срок,  предусмотренный  п. 2.1.,  настоящего</w:t>
      </w:r>
      <w:r>
        <w:rPr>
          <w:rFonts w:ascii="Times New Roman" w:hAnsi="Times New Roman" w:cs="Times New Roman"/>
          <w:sz w:val="24"/>
          <w:szCs w:val="24"/>
        </w:rPr>
        <w:t xml:space="preserve"> договора, Продавец уплачивает 0.1</w:t>
      </w:r>
      <w:r w:rsidRPr="004F646D">
        <w:rPr>
          <w:rFonts w:ascii="Times New Roman" w:hAnsi="Times New Roman" w:cs="Times New Roman"/>
          <w:sz w:val="24"/>
          <w:szCs w:val="24"/>
        </w:rPr>
        <w:t xml:space="preserve">% от оплаченной стоимости  доставки и (или) сборки, начиная со дня установленного срока доставки и (или) сборки (п.5 ст.28 «Закона о защите прав потребителей») </w:t>
      </w:r>
    </w:p>
    <w:p w:rsidR="004F646D" w:rsidRPr="004F646D" w:rsidRDefault="004F646D" w:rsidP="004F646D">
      <w:pPr>
        <w:tabs>
          <w:tab w:val="left" w:pos="3420"/>
        </w:tabs>
        <w:spacing w:line="240" w:lineRule="atLeast"/>
        <w:jc w:val="both"/>
      </w:pPr>
      <w:r w:rsidRPr="004F646D">
        <w:t xml:space="preserve">5.6. Повторная доставка или сборка по вине Покупателя (из-за отсутствия самого Покупателя в месте получения Товара или лица, действующего на основании письменной доверенности, внесения конструктивных изменений в область помещения, предназначенную для установки </w:t>
      </w:r>
      <w:r w:rsidRPr="004F646D">
        <w:lastRenderedPageBreak/>
        <w:t xml:space="preserve">изделия по индивидуальным размерам заказчика)  оплачивается дополнительно по двойному тарифу в кассу Продавца. </w:t>
      </w:r>
    </w:p>
    <w:p w:rsidR="004F646D" w:rsidRPr="004F646D" w:rsidRDefault="004F646D" w:rsidP="004F646D">
      <w:pPr>
        <w:tabs>
          <w:tab w:val="left" w:pos="3420"/>
        </w:tabs>
        <w:spacing w:line="240" w:lineRule="atLeast"/>
        <w:jc w:val="both"/>
        <w:rPr>
          <w:color w:val="000000"/>
          <w:shd w:val="clear" w:color="auto" w:fill="FFFFFF"/>
        </w:rPr>
      </w:pPr>
      <w:r w:rsidRPr="004F646D">
        <w:t xml:space="preserve">5.7. </w:t>
      </w:r>
      <w:r w:rsidRPr="004F646D">
        <w:rPr>
          <w:rStyle w:val="apple-converted-space"/>
          <w:color w:val="000000"/>
          <w:shd w:val="clear" w:color="auto" w:fill="FFFFFF"/>
        </w:rPr>
        <w:t> </w:t>
      </w:r>
      <w:r w:rsidRPr="004F646D">
        <w:rPr>
          <w:color w:val="000000"/>
          <w:shd w:val="clear" w:color="auto" w:fill="FFFFFF"/>
        </w:rPr>
        <w:t>Покупатель обязуется самостоятельно принять меры для обеспечения сохранности своего имущества на территории производства работ бригадой сборщиков Продавца (</w:t>
      </w:r>
      <w:r w:rsidRPr="004F646D">
        <w:rPr>
          <w:rStyle w:val="a5"/>
          <w:color w:val="000000"/>
          <w:shd w:val="clear" w:color="auto" w:fill="FFFFFF"/>
        </w:rPr>
        <w:t>п. 2.5.</w:t>
      </w:r>
      <w:r w:rsidRPr="004F646D">
        <w:rPr>
          <w:b/>
          <w:color w:val="000000"/>
          <w:shd w:val="clear" w:color="auto" w:fill="FFFFFF"/>
        </w:rPr>
        <w:t>)</w:t>
      </w:r>
      <w:r w:rsidRPr="004F646D">
        <w:rPr>
          <w:color w:val="000000"/>
          <w:shd w:val="clear" w:color="auto" w:fill="FFFFFF"/>
        </w:rPr>
        <w:t xml:space="preserve">. </w:t>
      </w:r>
    </w:p>
    <w:p w:rsidR="004F646D" w:rsidRPr="004F646D" w:rsidRDefault="004F646D" w:rsidP="004F646D">
      <w:pPr>
        <w:tabs>
          <w:tab w:val="left" w:pos="3420"/>
        </w:tabs>
        <w:spacing w:line="240" w:lineRule="atLeast"/>
        <w:jc w:val="both"/>
      </w:pPr>
      <w:r w:rsidRPr="004F646D">
        <w:rPr>
          <w:color w:val="000000"/>
          <w:shd w:val="clear" w:color="auto" w:fill="FFFFFF"/>
        </w:rPr>
        <w:t xml:space="preserve">5.8. Поставщик не несёт </w:t>
      </w:r>
      <w:proofErr w:type="gramStart"/>
      <w:r w:rsidRPr="004F646D">
        <w:rPr>
          <w:color w:val="000000"/>
          <w:shd w:val="clear" w:color="auto" w:fill="FFFFFF"/>
        </w:rPr>
        <w:t>ответственности</w:t>
      </w:r>
      <w:proofErr w:type="gramEnd"/>
      <w:r w:rsidRPr="004F646D">
        <w:rPr>
          <w:color w:val="000000"/>
          <w:shd w:val="clear" w:color="auto" w:fill="FFFFFF"/>
        </w:rPr>
        <w:t xml:space="preserve"> за какой либо нечаянно причиненный бригадой сборщиков материальный ущерб имуществу Покупателя (любая часть интерьера дома, мебель, покрытие стен, потолка и пола), которое не возможно переместить из зоны проведения монтажных работ, если таковой ущерб произошел из-за несоблюдения Заказчиком</w:t>
      </w:r>
      <w:r w:rsidRPr="004F646D">
        <w:rPr>
          <w:rStyle w:val="apple-converted-space"/>
          <w:color w:val="000000"/>
          <w:shd w:val="clear" w:color="auto" w:fill="FFFFFF"/>
        </w:rPr>
        <w:t> </w:t>
      </w:r>
      <w:r w:rsidRPr="004F646D">
        <w:rPr>
          <w:rStyle w:val="a5"/>
          <w:color w:val="000000"/>
          <w:shd w:val="clear" w:color="auto" w:fill="FFFFFF"/>
        </w:rPr>
        <w:t xml:space="preserve">п.п. 2.5. и </w:t>
      </w:r>
      <w:r w:rsidRPr="004430D3">
        <w:rPr>
          <w:rStyle w:val="a5"/>
          <w:b w:val="0"/>
          <w:color w:val="000000"/>
          <w:shd w:val="clear" w:color="auto" w:fill="FFFFFF"/>
        </w:rPr>
        <w:t>5.7</w:t>
      </w:r>
      <w:r w:rsidRPr="004F646D">
        <w:rPr>
          <w:rStyle w:val="a5"/>
          <w:color w:val="000000"/>
          <w:shd w:val="clear" w:color="auto" w:fill="FFFFFF"/>
        </w:rPr>
        <w:t>.</w:t>
      </w:r>
      <w:r w:rsidRPr="004F646D">
        <w:rPr>
          <w:color w:val="000000"/>
          <w:shd w:val="clear" w:color="auto" w:fill="FFFFFF"/>
        </w:rPr>
        <w:t>настоящего Договора.</w:t>
      </w:r>
    </w:p>
    <w:p w:rsidR="004F646D" w:rsidRPr="004F646D" w:rsidRDefault="004F646D" w:rsidP="004F646D">
      <w:pPr>
        <w:pStyle w:val="ConsNormal"/>
        <w:widowControl/>
        <w:spacing w:line="240" w:lineRule="atLeast"/>
        <w:ind w:firstLine="0"/>
        <w:jc w:val="both"/>
        <w:rPr>
          <w:rFonts w:ascii="Times New Roman" w:hAnsi="Times New Roman" w:cs="Times New Roman"/>
          <w:sz w:val="24"/>
          <w:szCs w:val="24"/>
        </w:rPr>
      </w:pPr>
      <w:r w:rsidRPr="004F646D">
        <w:rPr>
          <w:rFonts w:ascii="Times New Roman" w:hAnsi="Times New Roman" w:cs="Times New Roman"/>
          <w:sz w:val="24"/>
          <w:szCs w:val="24"/>
        </w:rPr>
        <w:t>5.9. Продавец не несёт ответственности  за монтаж техники, приобретенной  Покупателем.</w:t>
      </w:r>
    </w:p>
    <w:p w:rsidR="004F646D" w:rsidRPr="004F646D" w:rsidRDefault="004F646D" w:rsidP="004F646D">
      <w:pPr>
        <w:pStyle w:val="ConsNormal"/>
        <w:widowControl/>
        <w:spacing w:line="240" w:lineRule="atLeast"/>
        <w:ind w:firstLine="0"/>
        <w:jc w:val="both"/>
        <w:rPr>
          <w:rFonts w:ascii="Times New Roman" w:hAnsi="Times New Roman" w:cs="Times New Roman"/>
          <w:sz w:val="24"/>
          <w:szCs w:val="24"/>
        </w:rPr>
      </w:pPr>
      <w:r w:rsidRPr="004F646D">
        <w:rPr>
          <w:rFonts w:ascii="Times New Roman" w:hAnsi="Times New Roman" w:cs="Times New Roman"/>
          <w:sz w:val="24"/>
          <w:szCs w:val="24"/>
        </w:rPr>
        <w:t>5.10. Продавец не несёт ответственности за осуществляемые бригадой сборщиков дополнительные работы не указанные в настоящем Договоре.</w:t>
      </w:r>
    </w:p>
    <w:p w:rsidR="004F646D" w:rsidRPr="004F646D" w:rsidRDefault="004F646D" w:rsidP="004F646D">
      <w:pPr>
        <w:tabs>
          <w:tab w:val="left" w:pos="3420"/>
        </w:tabs>
        <w:spacing w:line="240" w:lineRule="atLeast"/>
        <w:jc w:val="both"/>
      </w:pPr>
      <w:r w:rsidRPr="004F646D">
        <w:t xml:space="preserve">5.11. В случае отказа Покупателя от Договора в срок более чем через сутки, </w:t>
      </w:r>
      <w:proofErr w:type="gramStart"/>
      <w:r w:rsidRPr="004F646D">
        <w:t>с даты заключения</w:t>
      </w:r>
      <w:proofErr w:type="gramEnd"/>
      <w:r w:rsidRPr="004F646D">
        <w:t xml:space="preserve"> настоящего Договора до момента передачи товара, сумма предоплаты за товар возвращается за минусом расходов Продавца (п.3 ст.497 ГК РФ).</w:t>
      </w:r>
    </w:p>
    <w:p w:rsidR="004F646D" w:rsidRPr="004F646D" w:rsidRDefault="004F646D" w:rsidP="004F646D">
      <w:pPr>
        <w:tabs>
          <w:tab w:val="left" w:pos="3420"/>
        </w:tabs>
        <w:spacing w:line="240" w:lineRule="atLeast"/>
        <w:jc w:val="both"/>
      </w:pPr>
    </w:p>
    <w:p w:rsidR="004F646D" w:rsidRPr="00B04411" w:rsidRDefault="004F646D" w:rsidP="00B04411">
      <w:pPr>
        <w:pStyle w:val="a7"/>
        <w:numPr>
          <w:ilvl w:val="0"/>
          <w:numId w:val="1"/>
        </w:numPr>
        <w:tabs>
          <w:tab w:val="left" w:pos="3420"/>
        </w:tabs>
        <w:spacing w:line="240" w:lineRule="atLeast"/>
        <w:jc w:val="center"/>
        <w:rPr>
          <w:b/>
        </w:rPr>
      </w:pPr>
      <w:r w:rsidRPr="00B04411">
        <w:rPr>
          <w:b/>
        </w:rPr>
        <w:t>Уведомления и сообщения</w:t>
      </w:r>
    </w:p>
    <w:p w:rsidR="00B04411" w:rsidRPr="004F646D" w:rsidRDefault="00B04411" w:rsidP="00B04411">
      <w:pPr>
        <w:pStyle w:val="a7"/>
        <w:tabs>
          <w:tab w:val="left" w:pos="3420"/>
        </w:tabs>
        <w:spacing w:line="240" w:lineRule="atLeast"/>
      </w:pPr>
    </w:p>
    <w:p w:rsidR="004F646D" w:rsidRPr="004F646D" w:rsidRDefault="004F646D" w:rsidP="004F646D">
      <w:pPr>
        <w:tabs>
          <w:tab w:val="left" w:pos="0"/>
          <w:tab w:val="left" w:pos="360"/>
        </w:tabs>
        <w:spacing w:line="240" w:lineRule="atLeast"/>
        <w:jc w:val="both"/>
      </w:pPr>
      <w:r w:rsidRPr="004F646D">
        <w:t>6.1. Уведомления являются обязательными  в случаях, когда они  предусмотрены  настоящим Договором, а также, тогда, когда одна из сторон обратится к другой стороне с просьбой об уведомлении ее по какому-либо вопросу.</w:t>
      </w:r>
    </w:p>
    <w:p w:rsidR="004F646D" w:rsidRPr="004F646D" w:rsidRDefault="004F646D" w:rsidP="004F646D">
      <w:pPr>
        <w:tabs>
          <w:tab w:val="left" w:pos="3420"/>
        </w:tabs>
        <w:spacing w:line="240" w:lineRule="atLeast"/>
        <w:jc w:val="both"/>
      </w:pPr>
      <w:r w:rsidRPr="004F646D">
        <w:t>6.2. Уведомления будут считаться поданными надлежащим образом, если они отправлены заказным письмом,  телеграммой, посредством факсимильной связи, телефонограммы, а также с использованием иных сре</w:t>
      </w:r>
      <w:proofErr w:type="gramStart"/>
      <w:r w:rsidRPr="004F646D">
        <w:t>дств св</w:t>
      </w:r>
      <w:proofErr w:type="gramEnd"/>
      <w:r w:rsidRPr="004F646D">
        <w:t xml:space="preserve">язи, по адресу (телефону) предоставленному Покупателем при заключении настоящего Договора. </w:t>
      </w:r>
    </w:p>
    <w:p w:rsidR="004F646D" w:rsidRPr="004F646D" w:rsidRDefault="004F646D" w:rsidP="004F646D">
      <w:pPr>
        <w:tabs>
          <w:tab w:val="left" w:pos="3420"/>
        </w:tabs>
        <w:spacing w:line="240" w:lineRule="atLeast"/>
        <w:jc w:val="both"/>
      </w:pPr>
      <w:r w:rsidRPr="004F646D">
        <w:t xml:space="preserve">6.3. В случае внесения конструктивных изменений в область помещения, предназначенного для установки Изделия по индивидуальным размерам заказчика, Покупатель обязан в полном объёме оплатить Продавцу работы по изменению конструкции Изделия. </w:t>
      </w:r>
    </w:p>
    <w:p w:rsidR="004F646D" w:rsidRPr="004F646D" w:rsidRDefault="004F646D" w:rsidP="004F646D">
      <w:pPr>
        <w:tabs>
          <w:tab w:val="left" w:pos="3420"/>
        </w:tabs>
        <w:spacing w:line="240" w:lineRule="atLeast"/>
        <w:jc w:val="both"/>
      </w:pPr>
    </w:p>
    <w:p w:rsidR="004F646D" w:rsidRPr="00B04411" w:rsidRDefault="004F646D" w:rsidP="00B04411">
      <w:pPr>
        <w:pStyle w:val="a7"/>
        <w:numPr>
          <w:ilvl w:val="0"/>
          <w:numId w:val="1"/>
        </w:numPr>
        <w:tabs>
          <w:tab w:val="left" w:pos="3420"/>
        </w:tabs>
        <w:spacing w:line="240" w:lineRule="atLeast"/>
        <w:jc w:val="center"/>
        <w:rPr>
          <w:b/>
        </w:rPr>
      </w:pPr>
      <w:r w:rsidRPr="00B04411">
        <w:rPr>
          <w:b/>
        </w:rPr>
        <w:t>Разрешение споров</w:t>
      </w:r>
    </w:p>
    <w:p w:rsidR="00B04411" w:rsidRPr="00B04411" w:rsidRDefault="00B04411" w:rsidP="00B04411">
      <w:pPr>
        <w:pStyle w:val="a7"/>
        <w:tabs>
          <w:tab w:val="left" w:pos="3420"/>
        </w:tabs>
        <w:spacing w:line="240" w:lineRule="atLeast"/>
        <w:rPr>
          <w:b/>
        </w:rPr>
      </w:pPr>
    </w:p>
    <w:p w:rsidR="004F646D" w:rsidRPr="004F646D" w:rsidRDefault="004F646D" w:rsidP="004F646D">
      <w:pPr>
        <w:tabs>
          <w:tab w:val="left" w:pos="3420"/>
        </w:tabs>
        <w:spacing w:line="240" w:lineRule="atLeast"/>
        <w:jc w:val="both"/>
      </w:pPr>
      <w:r w:rsidRPr="004F646D">
        <w:t xml:space="preserve">7.1.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на основе согласия и взаимопонимания. Если согласие на переговорах не будет достигнуто, то спор подлежат разрешению в соответствии с нормами Гражданского законодательства РФ. </w:t>
      </w:r>
    </w:p>
    <w:p w:rsidR="004F646D" w:rsidRPr="004F646D" w:rsidRDefault="004F646D" w:rsidP="004F646D">
      <w:pPr>
        <w:tabs>
          <w:tab w:val="left" w:pos="3420"/>
        </w:tabs>
        <w:spacing w:line="240" w:lineRule="atLeast"/>
        <w:jc w:val="both"/>
      </w:pPr>
    </w:p>
    <w:p w:rsidR="004F646D" w:rsidRPr="00B04411" w:rsidRDefault="004F646D" w:rsidP="00B04411">
      <w:pPr>
        <w:pStyle w:val="a7"/>
        <w:numPr>
          <w:ilvl w:val="0"/>
          <w:numId w:val="1"/>
        </w:numPr>
        <w:tabs>
          <w:tab w:val="left" w:pos="3420"/>
        </w:tabs>
        <w:spacing w:line="240" w:lineRule="atLeast"/>
        <w:jc w:val="center"/>
        <w:rPr>
          <w:b/>
        </w:rPr>
      </w:pPr>
      <w:r w:rsidRPr="00B04411">
        <w:rPr>
          <w:b/>
        </w:rPr>
        <w:t>Прочие условия</w:t>
      </w:r>
    </w:p>
    <w:p w:rsidR="00B04411" w:rsidRPr="00B04411" w:rsidRDefault="00B04411" w:rsidP="00B04411">
      <w:pPr>
        <w:pStyle w:val="a7"/>
        <w:tabs>
          <w:tab w:val="left" w:pos="3420"/>
        </w:tabs>
        <w:spacing w:line="240" w:lineRule="atLeast"/>
        <w:rPr>
          <w:b/>
        </w:rPr>
      </w:pPr>
    </w:p>
    <w:p w:rsidR="004F646D" w:rsidRPr="004F646D" w:rsidRDefault="004F646D" w:rsidP="004F646D">
      <w:pPr>
        <w:tabs>
          <w:tab w:val="left" w:pos="360"/>
          <w:tab w:val="left" w:pos="3420"/>
        </w:tabs>
        <w:spacing w:line="240" w:lineRule="atLeast"/>
        <w:jc w:val="both"/>
      </w:pPr>
      <w:r w:rsidRPr="004F646D">
        <w:t xml:space="preserve">8.1. Первый выезд замерщиков оплачивается отдельно и при заключении настоящего Договора входит в окончательную стоимость изделия. </w:t>
      </w:r>
    </w:p>
    <w:p w:rsidR="004F646D" w:rsidRPr="004F646D" w:rsidRDefault="004F646D" w:rsidP="004F646D">
      <w:pPr>
        <w:tabs>
          <w:tab w:val="left" w:pos="360"/>
          <w:tab w:val="left" w:pos="3420"/>
        </w:tabs>
        <w:spacing w:line="240" w:lineRule="atLeast"/>
        <w:jc w:val="both"/>
      </w:pPr>
      <w:r w:rsidRPr="004F646D">
        <w:t>8.2. Настоящий Договор вступает в силу с момента его подписания и действует до полного выполнения каждой из сторон своих обязательств по нему.</w:t>
      </w:r>
    </w:p>
    <w:p w:rsidR="004F646D" w:rsidRPr="004F646D" w:rsidRDefault="004F646D" w:rsidP="004F646D">
      <w:pPr>
        <w:tabs>
          <w:tab w:val="left" w:pos="360"/>
          <w:tab w:val="left" w:pos="3420"/>
        </w:tabs>
        <w:spacing w:line="240" w:lineRule="atLeast"/>
        <w:jc w:val="both"/>
      </w:pPr>
      <w:r w:rsidRPr="004F646D">
        <w:t>8.3. Изменение и расторжение настоящего Договора возможно исключительно в случаях и в порядке, предусмотренных Гражданским кодексом Российской Федерации.</w:t>
      </w:r>
    </w:p>
    <w:p w:rsidR="004F646D" w:rsidRPr="004F646D" w:rsidRDefault="004F646D" w:rsidP="004F646D">
      <w:pPr>
        <w:tabs>
          <w:tab w:val="left" w:pos="3420"/>
        </w:tabs>
        <w:spacing w:line="240" w:lineRule="atLeast"/>
        <w:jc w:val="both"/>
      </w:pPr>
      <w:r w:rsidRPr="004F646D">
        <w:t>8.4. Все изменения и дополнения к настоящему Договору действительны лишь в том случае, если они совершены в письменном виде и подписаны полномочными представителями сторон.</w:t>
      </w:r>
    </w:p>
    <w:p w:rsidR="004F646D" w:rsidRPr="004F646D" w:rsidRDefault="004F646D" w:rsidP="004F646D">
      <w:pPr>
        <w:tabs>
          <w:tab w:val="left" w:pos="1080"/>
          <w:tab w:val="left" w:pos="3420"/>
        </w:tabs>
        <w:spacing w:line="240" w:lineRule="atLeast"/>
        <w:jc w:val="both"/>
      </w:pPr>
      <w:r w:rsidRPr="004F646D">
        <w:t xml:space="preserve">8.5. Все приложения к настоящему Договору являются его неотъемлемыми частями. </w:t>
      </w:r>
    </w:p>
    <w:p w:rsidR="004F646D" w:rsidRDefault="004F646D" w:rsidP="004F646D">
      <w:pPr>
        <w:tabs>
          <w:tab w:val="left" w:pos="3420"/>
        </w:tabs>
        <w:spacing w:line="240" w:lineRule="atLeast"/>
        <w:jc w:val="both"/>
      </w:pPr>
      <w:r w:rsidRPr="004F646D">
        <w:t>8.6. Настоящий Договор составлен в двух подлинных экземплярах на русском языке и оба экземпляра имеют одинаковую юридическую силу.</w:t>
      </w:r>
    </w:p>
    <w:p w:rsidR="004430D3" w:rsidRDefault="004430D3" w:rsidP="00272136">
      <w:pPr>
        <w:tabs>
          <w:tab w:val="left" w:pos="3420"/>
        </w:tabs>
        <w:spacing w:line="240" w:lineRule="atLeast"/>
        <w:jc w:val="center"/>
        <w:rPr>
          <w:b/>
        </w:rPr>
      </w:pPr>
    </w:p>
    <w:p w:rsidR="00272136" w:rsidRPr="00B04411" w:rsidRDefault="00272136" w:rsidP="00B04411">
      <w:pPr>
        <w:pStyle w:val="a7"/>
        <w:numPr>
          <w:ilvl w:val="0"/>
          <w:numId w:val="1"/>
        </w:numPr>
        <w:tabs>
          <w:tab w:val="left" w:pos="3420"/>
        </w:tabs>
        <w:spacing w:line="240" w:lineRule="atLeast"/>
        <w:jc w:val="center"/>
        <w:rPr>
          <w:b/>
        </w:rPr>
      </w:pPr>
      <w:r w:rsidRPr="00B04411">
        <w:rPr>
          <w:b/>
        </w:rPr>
        <w:t>Форс-мажор</w:t>
      </w:r>
    </w:p>
    <w:p w:rsidR="00B04411" w:rsidRPr="00B04411" w:rsidRDefault="00B04411" w:rsidP="00B04411">
      <w:pPr>
        <w:pStyle w:val="a7"/>
        <w:tabs>
          <w:tab w:val="left" w:pos="3420"/>
        </w:tabs>
        <w:spacing w:line="240" w:lineRule="atLeast"/>
        <w:rPr>
          <w:b/>
        </w:rPr>
      </w:pPr>
    </w:p>
    <w:p w:rsidR="004F646D" w:rsidRDefault="00906273" w:rsidP="004F646D">
      <w:pPr>
        <w:tabs>
          <w:tab w:val="left" w:pos="1080"/>
          <w:tab w:val="left" w:pos="3420"/>
        </w:tabs>
        <w:jc w:val="both"/>
      </w:pPr>
      <w:r>
        <w:t>9</w:t>
      </w:r>
      <w:r w:rsidR="00272136">
        <w:t xml:space="preserve">.1. </w:t>
      </w:r>
      <w:r>
        <w:t>С</w:t>
      </w:r>
      <w:r w:rsidR="00272136">
        <w:t>тороны освобождаются от отв</w:t>
      </w:r>
      <w:r>
        <w:t xml:space="preserve">етственности за частичное или </w:t>
      </w:r>
      <w:r w:rsidR="00272136">
        <w:t>полное неисполнение обязанностей по настоящему договору, если оно явилось следствием обстоятельств непреодолимой силы, а именно: природные бедствия</w:t>
      </w:r>
      <w:r>
        <w:t>, пожары, эмбарго, военные действия.</w:t>
      </w:r>
    </w:p>
    <w:p w:rsidR="00906273" w:rsidRDefault="00906273" w:rsidP="004F646D">
      <w:pPr>
        <w:tabs>
          <w:tab w:val="left" w:pos="1080"/>
          <w:tab w:val="left" w:pos="3420"/>
        </w:tabs>
        <w:jc w:val="both"/>
      </w:pPr>
      <w:r>
        <w:lastRenderedPageBreak/>
        <w:t>9.2. Сторона, для которой создалась невозможность исполнения обязательств по данному договору, обязана о наступлении и прекращении вышеуказанных</w:t>
      </w:r>
      <w:r w:rsidR="00EF7C43">
        <w:t xml:space="preserve"> обстоятельств немедленно известить другую сторону.</w:t>
      </w:r>
    </w:p>
    <w:p w:rsidR="00EF7C43" w:rsidRDefault="00EF7C43" w:rsidP="004F646D">
      <w:pPr>
        <w:tabs>
          <w:tab w:val="left" w:pos="1080"/>
          <w:tab w:val="left" w:pos="3420"/>
        </w:tabs>
        <w:jc w:val="both"/>
      </w:pPr>
      <w:r>
        <w:t>9.3. При наступлении форс-мажорных обстоятельств каждая из сторон вправе расторгнуть договор и не возмещать убытки, если эти обстоятельства будут продолжаться больше 3-х месяцев.</w:t>
      </w:r>
    </w:p>
    <w:p w:rsidR="00EF7C43" w:rsidRPr="004F646D" w:rsidRDefault="00EF7C43" w:rsidP="004F646D">
      <w:pPr>
        <w:tabs>
          <w:tab w:val="left" w:pos="1080"/>
          <w:tab w:val="left" w:pos="3420"/>
        </w:tabs>
        <w:jc w:val="both"/>
      </w:pPr>
      <w:r>
        <w:t xml:space="preserve">9.4. При прекращении действий обстоятельств непреодолимой силы, Сторона, прекратившая исполнение обязательств </w:t>
      </w:r>
      <w:r w:rsidR="00B04411">
        <w:t>по настоящему</w:t>
      </w:r>
      <w:r>
        <w:t xml:space="preserve"> договору, незамедлительно возобновляет их исполнение, о чем в трехдневный срок уведомляет другую Сторону.</w:t>
      </w:r>
    </w:p>
    <w:p w:rsidR="004F646D" w:rsidRPr="004F646D" w:rsidRDefault="004F646D" w:rsidP="004F646D">
      <w:pPr>
        <w:tabs>
          <w:tab w:val="left" w:pos="1080"/>
          <w:tab w:val="left" w:pos="3420"/>
        </w:tabs>
        <w:jc w:val="both"/>
      </w:pPr>
    </w:p>
    <w:p w:rsidR="004F646D" w:rsidRPr="004F646D" w:rsidRDefault="004F646D" w:rsidP="004F646D">
      <w:pPr>
        <w:tabs>
          <w:tab w:val="left" w:pos="1080"/>
          <w:tab w:val="left" w:pos="3420"/>
        </w:tabs>
        <w:jc w:val="both"/>
      </w:pPr>
    </w:p>
    <w:p w:rsidR="004F646D" w:rsidRPr="004F646D" w:rsidRDefault="004F646D" w:rsidP="004F646D">
      <w:pPr>
        <w:tabs>
          <w:tab w:val="left" w:pos="1080"/>
          <w:tab w:val="left" w:pos="3420"/>
        </w:tabs>
        <w:jc w:val="both"/>
      </w:pPr>
    </w:p>
    <w:p w:rsidR="004F646D" w:rsidRPr="004F646D" w:rsidRDefault="004F646D" w:rsidP="004F646D">
      <w:pPr>
        <w:tabs>
          <w:tab w:val="left" w:pos="1080"/>
          <w:tab w:val="left" w:pos="3420"/>
        </w:tabs>
        <w:jc w:val="both"/>
      </w:pPr>
    </w:p>
    <w:p w:rsidR="004F646D" w:rsidRPr="004F646D" w:rsidRDefault="004F646D" w:rsidP="004F646D">
      <w:pPr>
        <w:tabs>
          <w:tab w:val="left" w:pos="1080"/>
          <w:tab w:val="left" w:pos="3420"/>
        </w:tabs>
        <w:jc w:val="both"/>
        <w:rPr>
          <w:b/>
        </w:rPr>
      </w:pPr>
      <w:r w:rsidRPr="004F646D">
        <w:rPr>
          <w:b/>
        </w:rPr>
        <w:t>Приложения:</w:t>
      </w:r>
    </w:p>
    <w:p w:rsidR="004F646D" w:rsidRPr="004F646D" w:rsidRDefault="004F646D" w:rsidP="004F646D">
      <w:pPr>
        <w:tabs>
          <w:tab w:val="left" w:pos="1080"/>
          <w:tab w:val="left" w:pos="3420"/>
        </w:tabs>
        <w:jc w:val="both"/>
        <w:rPr>
          <w:b/>
        </w:rPr>
      </w:pPr>
    </w:p>
    <w:p w:rsidR="004F646D" w:rsidRPr="004F646D" w:rsidRDefault="004F646D" w:rsidP="004F646D">
      <w:pPr>
        <w:numPr>
          <w:ilvl w:val="0"/>
          <w:numId w:val="2"/>
        </w:numPr>
        <w:tabs>
          <w:tab w:val="left" w:pos="1080"/>
          <w:tab w:val="left" w:pos="3420"/>
        </w:tabs>
        <w:ind w:left="0" w:firstLine="0"/>
        <w:jc w:val="both"/>
      </w:pPr>
      <w:r w:rsidRPr="004F646D">
        <w:t xml:space="preserve">Спецификация </w:t>
      </w:r>
      <w:r w:rsidRPr="004F646D">
        <w:rPr>
          <w:b/>
        </w:rPr>
        <w:t xml:space="preserve">№ ______  </w:t>
      </w:r>
      <w:r w:rsidR="004B0FB6">
        <w:rPr>
          <w:b/>
        </w:rPr>
        <w:t>от «       » ______________ 20__</w:t>
      </w:r>
      <w:r w:rsidRPr="004F646D">
        <w:rPr>
          <w:b/>
        </w:rPr>
        <w:t xml:space="preserve"> г</w:t>
      </w:r>
      <w:r w:rsidRPr="004F646D">
        <w:t xml:space="preserve"> </w:t>
      </w:r>
    </w:p>
    <w:p w:rsidR="004F646D" w:rsidRPr="004F646D" w:rsidRDefault="004F646D" w:rsidP="004F646D">
      <w:pPr>
        <w:numPr>
          <w:ilvl w:val="0"/>
          <w:numId w:val="2"/>
        </w:numPr>
        <w:tabs>
          <w:tab w:val="left" w:pos="1080"/>
          <w:tab w:val="left" w:pos="3420"/>
        </w:tabs>
        <w:ind w:left="0" w:firstLine="0"/>
        <w:jc w:val="both"/>
      </w:pPr>
      <w:r w:rsidRPr="004F646D">
        <w:t>Чертёж/Дизайн-Проект.</w:t>
      </w:r>
    </w:p>
    <w:p w:rsidR="004F646D" w:rsidRPr="004F646D" w:rsidRDefault="00B04411" w:rsidP="004F646D">
      <w:pPr>
        <w:numPr>
          <w:ilvl w:val="0"/>
          <w:numId w:val="2"/>
        </w:numPr>
        <w:tabs>
          <w:tab w:val="left" w:pos="1080"/>
          <w:tab w:val="left" w:pos="3420"/>
        </w:tabs>
        <w:ind w:left="0" w:firstLine="0"/>
        <w:jc w:val="both"/>
      </w:pPr>
      <w:r>
        <w:t>Бланк доставки</w:t>
      </w:r>
      <w:r w:rsidR="004F646D" w:rsidRPr="004F646D">
        <w:t>.</w:t>
      </w:r>
      <w:r w:rsidR="004F646D" w:rsidRPr="004F646D">
        <w:tab/>
      </w:r>
    </w:p>
    <w:p w:rsidR="004F646D" w:rsidRPr="004F646D" w:rsidRDefault="004F646D" w:rsidP="004F646D">
      <w:pPr>
        <w:tabs>
          <w:tab w:val="left" w:pos="1080"/>
        </w:tabs>
        <w:jc w:val="center"/>
        <w:rPr>
          <w:b/>
        </w:rPr>
      </w:pPr>
    </w:p>
    <w:p w:rsidR="004F646D" w:rsidRPr="004F646D" w:rsidRDefault="004F646D" w:rsidP="004F646D">
      <w:pPr>
        <w:tabs>
          <w:tab w:val="left" w:pos="1080"/>
        </w:tabs>
        <w:jc w:val="center"/>
        <w:rPr>
          <w:b/>
        </w:rPr>
      </w:pPr>
    </w:p>
    <w:p w:rsidR="004F646D" w:rsidRPr="004F646D" w:rsidRDefault="004F646D" w:rsidP="004F646D">
      <w:pPr>
        <w:tabs>
          <w:tab w:val="left" w:pos="1080"/>
        </w:tabs>
        <w:jc w:val="center"/>
        <w:rPr>
          <w:b/>
        </w:rPr>
      </w:pPr>
    </w:p>
    <w:p w:rsidR="004F646D" w:rsidRPr="004F646D" w:rsidRDefault="004F646D" w:rsidP="004F646D">
      <w:pPr>
        <w:tabs>
          <w:tab w:val="left" w:pos="1080"/>
        </w:tabs>
        <w:jc w:val="center"/>
        <w:rPr>
          <w:b/>
        </w:rPr>
      </w:pPr>
    </w:p>
    <w:p w:rsidR="004F646D" w:rsidRPr="004F646D" w:rsidRDefault="004F646D" w:rsidP="004F646D">
      <w:pPr>
        <w:tabs>
          <w:tab w:val="left" w:pos="1080"/>
        </w:tabs>
        <w:jc w:val="center"/>
        <w:rPr>
          <w:b/>
        </w:rPr>
      </w:pPr>
    </w:p>
    <w:p w:rsidR="004F646D" w:rsidRPr="004F646D" w:rsidRDefault="004F646D" w:rsidP="004F646D">
      <w:pPr>
        <w:tabs>
          <w:tab w:val="left" w:pos="1080"/>
        </w:tabs>
        <w:jc w:val="center"/>
        <w:rPr>
          <w:b/>
        </w:rPr>
      </w:pPr>
      <w:r w:rsidRPr="004F646D">
        <w:rPr>
          <w:b/>
        </w:rPr>
        <w:t>Реквизиты сторон:</w:t>
      </w:r>
    </w:p>
    <w:p w:rsidR="004F646D" w:rsidRPr="004F646D" w:rsidRDefault="004F646D" w:rsidP="004F646D">
      <w:pPr>
        <w:tabs>
          <w:tab w:val="left" w:pos="1080"/>
        </w:tabs>
        <w:jc w:val="center"/>
        <w:rPr>
          <w:b/>
        </w:rPr>
      </w:pPr>
    </w:p>
    <w:p w:rsidR="004F646D" w:rsidRPr="004F646D" w:rsidRDefault="004F646D" w:rsidP="004F646D">
      <w:pPr>
        <w:tabs>
          <w:tab w:val="left" w:pos="1080"/>
        </w:tabs>
        <w:jc w:val="center"/>
        <w:rPr>
          <w:b/>
        </w:rPr>
      </w:pPr>
    </w:p>
    <w:p w:rsidR="004F646D" w:rsidRPr="004F646D" w:rsidRDefault="004F646D" w:rsidP="004F646D">
      <w:pPr>
        <w:ind w:left="360"/>
        <w:rPr>
          <w:b/>
        </w:rPr>
      </w:pPr>
    </w:p>
    <w:p w:rsidR="004F646D" w:rsidRPr="004F646D" w:rsidRDefault="004F646D" w:rsidP="004F646D">
      <w:pPr>
        <w:ind w:left="360"/>
      </w:pPr>
      <w:r w:rsidRPr="004F646D">
        <w:t>Продавец:                                                                     Покупатель:_______________________</w:t>
      </w:r>
    </w:p>
    <w:p w:rsidR="004F646D" w:rsidRPr="004F646D" w:rsidRDefault="00567084" w:rsidP="004F646D">
      <w:pPr>
        <w:ind w:left="360"/>
      </w:pPr>
      <w:r>
        <w:t>ООО  «Мебель</w:t>
      </w:r>
      <w:r w:rsidR="004F646D" w:rsidRPr="004F646D">
        <w:t xml:space="preserve"> Мастер»                                            </w:t>
      </w:r>
      <w:r w:rsidR="00240F1B">
        <w:t xml:space="preserve"> </w:t>
      </w:r>
      <w:r w:rsidR="004F646D" w:rsidRPr="004F646D">
        <w:t>Адрес:____________________________</w:t>
      </w:r>
      <w:r w:rsidR="00240F1B">
        <w:t>_</w:t>
      </w:r>
    </w:p>
    <w:p w:rsidR="004F646D" w:rsidRPr="004F646D" w:rsidRDefault="00567084" w:rsidP="004F646D">
      <w:r>
        <w:t xml:space="preserve">      ОГРН:  5167746150193</w:t>
      </w:r>
      <w:r w:rsidR="004F646D" w:rsidRPr="004F646D">
        <w:t xml:space="preserve">               </w:t>
      </w:r>
      <w:r w:rsidR="00240F1B">
        <w:t xml:space="preserve">                               </w:t>
      </w:r>
      <w:r w:rsidR="004F646D" w:rsidRPr="004F646D">
        <w:t xml:space="preserve"> __________________________________</w:t>
      </w:r>
    </w:p>
    <w:p w:rsidR="004F646D" w:rsidRPr="004F646D" w:rsidRDefault="00567084" w:rsidP="004F646D">
      <w:pPr>
        <w:ind w:left="360"/>
      </w:pPr>
      <w:r>
        <w:t xml:space="preserve">ИНН:  </w:t>
      </w:r>
      <w:r w:rsidR="00240F1B">
        <w:t>9717043967</w:t>
      </w:r>
      <w:r w:rsidR="004F646D" w:rsidRPr="004F646D">
        <w:t xml:space="preserve">                                                      </w:t>
      </w:r>
      <w:r w:rsidR="00240F1B">
        <w:t xml:space="preserve"> </w:t>
      </w:r>
      <w:r w:rsidR="004F646D" w:rsidRPr="004F646D">
        <w:t>_________________________________</w:t>
      </w:r>
      <w:r w:rsidR="00240F1B">
        <w:t>_</w:t>
      </w:r>
    </w:p>
    <w:p w:rsidR="004F646D" w:rsidRPr="004F646D" w:rsidRDefault="004F646D" w:rsidP="004F646D">
      <w:pPr>
        <w:ind w:left="360"/>
      </w:pPr>
      <w:r w:rsidRPr="004F646D">
        <w:t xml:space="preserve">КПП:  </w:t>
      </w:r>
      <w:r w:rsidR="00240F1B">
        <w:t>771701001</w:t>
      </w:r>
      <w:r w:rsidRPr="004F646D">
        <w:t xml:space="preserve">                                                         Паспорт:__________________________   </w:t>
      </w:r>
    </w:p>
    <w:p w:rsidR="004F646D" w:rsidRPr="004F646D" w:rsidRDefault="00240F1B" w:rsidP="004F646D">
      <w:pPr>
        <w:ind w:left="360"/>
      </w:pPr>
      <w:r>
        <w:t>Банк: АО «</w:t>
      </w:r>
      <w:proofErr w:type="spellStart"/>
      <w:r>
        <w:t>Райффайзенбанк</w:t>
      </w:r>
      <w:proofErr w:type="spellEnd"/>
      <w:r w:rsidR="004F646D" w:rsidRPr="004F646D">
        <w:t xml:space="preserve">»                      </w:t>
      </w:r>
      <w:r>
        <w:t xml:space="preserve">               __________________________________            </w:t>
      </w:r>
    </w:p>
    <w:p w:rsidR="004F646D" w:rsidRPr="004F646D" w:rsidRDefault="00567084" w:rsidP="004F646D">
      <w:pPr>
        <w:ind w:left="360"/>
      </w:pPr>
      <w:proofErr w:type="spellStart"/>
      <w:proofErr w:type="gramStart"/>
      <w:r>
        <w:t>р</w:t>
      </w:r>
      <w:proofErr w:type="spellEnd"/>
      <w:proofErr w:type="gramEnd"/>
      <w:r>
        <w:t>/с 40702810400000028225</w:t>
      </w:r>
      <w:r w:rsidR="004F646D" w:rsidRPr="004F646D">
        <w:t xml:space="preserve">                                        __________________________________                                    </w:t>
      </w:r>
    </w:p>
    <w:p w:rsidR="004F646D" w:rsidRPr="004F646D" w:rsidRDefault="00567084" w:rsidP="004F646D">
      <w:pPr>
        <w:ind w:left="360"/>
      </w:pPr>
      <w:proofErr w:type="gramStart"/>
      <w:r>
        <w:t>к</w:t>
      </w:r>
      <w:proofErr w:type="gramEnd"/>
      <w:r>
        <w:t>/с</w:t>
      </w:r>
      <w:r w:rsidR="00240F1B">
        <w:t xml:space="preserve"> 30101810200000000700</w:t>
      </w:r>
      <w:r>
        <w:t xml:space="preserve"> </w:t>
      </w:r>
      <w:r w:rsidR="004F646D" w:rsidRPr="004F646D">
        <w:t xml:space="preserve">                                </w:t>
      </w:r>
      <w:r w:rsidR="00240F1B">
        <w:t xml:space="preserve">       </w:t>
      </w:r>
      <w:r w:rsidR="004F646D" w:rsidRPr="004F646D">
        <w:t>Тел:_______________________________</w:t>
      </w:r>
    </w:p>
    <w:p w:rsidR="004F646D" w:rsidRPr="004F646D" w:rsidRDefault="00240F1B" w:rsidP="004F646D">
      <w:pPr>
        <w:ind w:left="360"/>
      </w:pPr>
      <w:r>
        <w:t>БИК: 044525700</w:t>
      </w:r>
      <w:r w:rsidR="004F646D" w:rsidRPr="004F646D">
        <w:t xml:space="preserve">                                                          </w:t>
      </w:r>
      <w:r w:rsidR="004F646D" w:rsidRPr="004F646D">
        <w:rPr>
          <w:lang w:val="en-US"/>
        </w:rPr>
        <w:t>e</w:t>
      </w:r>
      <w:r w:rsidR="004F646D" w:rsidRPr="004F646D">
        <w:t>-</w:t>
      </w:r>
      <w:r w:rsidR="004F646D" w:rsidRPr="004F646D">
        <w:rPr>
          <w:lang w:val="en-US"/>
        </w:rPr>
        <w:t>mail</w:t>
      </w:r>
      <w:r w:rsidR="004F646D" w:rsidRPr="004F646D">
        <w:t>:_____________________________</w:t>
      </w:r>
    </w:p>
    <w:p w:rsidR="004F646D" w:rsidRPr="004F646D" w:rsidRDefault="00240F1B" w:rsidP="004F646D">
      <w:pPr>
        <w:ind w:left="360"/>
      </w:pPr>
      <w:r>
        <w:t>ИНН: 7744000302</w:t>
      </w:r>
      <w:r w:rsidR="004F646D" w:rsidRPr="004F646D">
        <w:t xml:space="preserve">                                                       </w:t>
      </w:r>
    </w:p>
    <w:p w:rsidR="004F646D" w:rsidRPr="004F646D" w:rsidRDefault="004F646D" w:rsidP="004F646D">
      <w:pPr>
        <w:ind w:left="360"/>
      </w:pPr>
      <w:r w:rsidRPr="004F646D">
        <w:t xml:space="preserve">Ген.  Директор  </w:t>
      </w:r>
      <w:proofErr w:type="spellStart"/>
      <w:r w:rsidR="00567084">
        <w:t>Кобенко</w:t>
      </w:r>
      <w:proofErr w:type="spellEnd"/>
      <w:r w:rsidR="00567084">
        <w:t xml:space="preserve"> А. В</w:t>
      </w:r>
      <w:r w:rsidRPr="004F646D">
        <w:t xml:space="preserve">.                               </w:t>
      </w:r>
    </w:p>
    <w:p w:rsidR="004F646D" w:rsidRPr="004F646D" w:rsidRDefault="004F646D" w:rsidP="004F646D">
      <w:pPr>
        <w:ind w:left="360"/>
      </w:pPr>
    </w:p>
    <w:p w:rsidR="00E47E40" w:rsidRDefault="00E47E40" w:rsidP="00E47E40">
      <w:pPr>
        <w:ind w:left="360"/>
      </w:pPr>
      <w:r>
        <w:t>Тел. 8(495)978-76-89</w:t>
      </w:r>
    </w:p>
    <w:p w:rsidR="00E47E40" w:rsidRDefault="00E47E40" w:rsidP="00E47E40">
      <w:pPr>
        <w:ind w:left="360"/>
        <w:rPr>
          <w:color w:val="000000" w:themeColor="text1"/>
        </w:rPr>
      </w:pPr>
      <w:r>
        <w:rPr>
          <w:iCs/>
          <w:color w:val="000000" w:themeColor="text1"/>
          <w:sz w:val="26"/>
          <w:szCs w:val="26"/>
          <w:shd w:val="clear" w:color="auto" w:fill="FFFFFF"/>
        </w:rPr>
        <w:t>info@magiyamebeli.ru</w:t>
      </w:r>
    </w:p>
    <w:p w:rsidR="004F646D" w:rsidRPr="004F646D" w:rsidRDefault="004F646D" w:rsidP="004F646D">
      <w:pPr>
        <w:ind w:left="360"/>
      </w:pPr>
    </w:p>
    <w:p w:rsidR="004F646D" w:rsidRPr="004F646D" w:rsidRDefault="004F646D" w:rsidP="004F646D">
      <w:pPr>
        <w:ind w:left="360"/>
      </w:pPr>
      <w:r w:rsidRPr="004F646D">
        <w:t xml:space="preserve">Продавец:___________________                              </w:t>
      </w:r>
      <w:r w:rsidR="00240F1B">
        <w:t xml:space="preserve">   </w:t>
      </w:r>
      <w:r w:rsidRPr="004F646D">
        <w:t>Покупатель_______________________</w:t>
      </w:r>
    </w:p>
    <w:p w:rsidR="004F646D" w:rsidRPr="004F646D" w:rsidRDefault="004F646D" w:rsidP="004F646D">
      <w:pPr>
        <w:ind w:left="360"/>
      </w:pPr>
    </w:p>
    <w:p w:rsidR="004F646D" w:rsidRPr="004F646D" w:rsidRDefault="004B0FB6" w:rsidP="004F646D">
      <w:pPr>
        <w:ind w:left="360"/>
      </w:pPr>
      <w:r>
        <w:t>Дата: «       »____________20__</w:t>
      </w:r>
      <w:r w:rsidR="004F646D" w:rsidRPr="004F646D">
        <w:t xml:space="preserve">г.                               </w:t>
      </w:r>
      <w:r>
        <w:t xml:space="preserve"> </w:t>
      </w:r>
      <w:r w:rsidR="00240F1B">
        <w:t xml:space="preserve"> </w:t>
      </w:r>
      <w:r>
        <w:t>Дата: «       »____________20__</w:t>
      </w:r>
      <w:r w:rsidR="004F646D" w:rsidRPr="004F646D">
        <w:t>г.</w:t>
      </w:r>
    </w:p>
    <w:p w:rsidR="004F646D" w:rsidRPr="004F646D" w:rsidRDefault="004F646D" w:rsidP="004F646D">
      <w:pPr>
        <w:tabs>
          <w:tab w:val="left" w:pos="1080"/>
        </w:tabs>
        <w:jc w:val="both"/>
      </w:pPr>
      <w:r w:rsidRPr="004F646D">
        <w:t xml:space="preserve">                                           </w:t>
      </w:r>
    </w:p>
    <w:p w:rsidR="004F646D" w:rsidRPr="004F646D" w:rsidRDefault="004F646D" w:rsidP="004F646D">
      <w:pPr>
        <w:tabs>
          <w:tab w:val="left" w:pos="1080"/>
        </w:tabs>
        <w:jc w:val="both"/>
      </w:pPr>
      <w:r w:rsidRPr="004F646D">
        <w:t xml:space="preserve">                                             М.П.</w:t>
      </w:r>
    </w:p>
    <w:p w:rsidR="00455D70" w:rsidRDefault="00455D70"/>
    <w:sectPr w:rsidR="00455D70" w:rsidSect="00AB6D87">
      <w:footerReference w:type="default" r:id="rId7"/>
      <w:pgSz w:w="11906" w:h="16838"/>
      <w:pgMar w:top="357" w:right="851" w:bottom="36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22" w:rsidRDefault="00361722" w:rsidP="009166E1">
      <w:r>
        <w:separator/>
      </w:r>
    </w:p>
  </w:endnote>
  <w:endnote w:type="continuationSeparator" w:id="0">
    <w:p w:rsidR="00361722" w:rsidRDefault="00361722" w:rsidP="00916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23" w:rsidRDefault="00EF7C43">
    <w:pPr>
      <w:pStyle w:val="a3"/>
    </w:pPr>
    <w:r>
      <w:tab/>
      <w:t xml:space="preserve">- </w:t>
    </w:r>
    <w:r w:rsidR="006B1219">
      <w:fldChar w:fldCharType="begin"/>
    </w:r>
    <w:r>
      <w:instrText xml:space="preserve"> PAGE </w:instrText>
    </w:r>
    <w:r w:rsidR="006B1219">
      <w:fldChar w:fldCharType="separate"/>
    </w:r>
    <w:r w:rsidR="00240F1B">
      <w:rPr>
        <w:noProof/>
      </w:rPr>
      <w:t>5</w:t>
    </w:r>
    <w:r w:rsidR="006B1219">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22" w:rsidRDefault="00361722" w:rsidP="009166E1">
      <w:r>
        <w:separator/>
      </w:r>
    </w:p>
  </w:footnote>
  <w:footnote w:type="continuationSeparator" w:id="0">
    <w:p w:rsidR="00361722" w:rsidRDefault="00361722" w:rsidP="009166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58A1"/>
    <w:multiLevelType w:val="hybridMultilevel"/>
    <w:tmpl w:val="4DA8B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3E2BC3"/>
    <w:multiLevelType w:val="multilevel"/>
    <w:tmpl w:val="26D4E7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7E513642"/>
    <w:multiLevelType w:val="hybridMultilevel"/>
    <w:tmpl w:val="3D067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525"/>
  <w:drawingGridVerticalSpacing w:val="707"/>
  <w:characterSpacingControl w:val="doNotCompress"/>
  <w:footnotePr>
    <w:footnote w:id="-1"/>
    <w:footnote w:id="0"/>
  </w:footnotePr>
  <w:endnotePr>
    <w:endnote w:id="-1"/>
    <w:endnote w:id="0"/>
  </w:endnotePr>
  <w:compat/>
  <w:rsids>
    <w:rsidRoot w:val="004F646D"/>
    <w:rsid w:val="00012556"/>
    <w:rsid w:val="000E1174"/>
    <w:rsid w:val="00123360"/>
    <w:rsid w:val="00140050"/>
    <w:rsid w:val="0015698B"/>
    <w:rsid w:val="001828A1"/>
    <w:rsid w:val="00240F1B"/>
    <w:rsid w:val="00272136"/>
    <w:rsid w:val="00361722"/>
    <w:rsid w:val="003D3877"/>
    <w:rsid w:val="004430D3"/>
    <w:rsid w:val="00455D70"/>
    <w:rsid w:val="004B0FB6"/>
    <w:rsid w:val="004F646D"/>
    <w:rsid w:val="00567084"/>
    <w:rsid w:val="00681F0B"/>
    <w:rsid w:val="006B1219"/>
    <w:rsid w:val="007D7DD2"/>
    <w:rsid w:val="00812B72"/>
    <w:rsid w:val="00906273"/>
    <w:rsid w:val="009166E1"/>
    <w:rsid w:val="009A4F3A"/>
    <w:rsid w:val="00B04411"/>
    <w:rsid w:val="00D51814"/>
    <w:rsid w:val="00DF6846"/>
    <w:rsid w:val="00E126CD"/>
    <w:rsid w:val="00E230F9"/>
    <w:rsid w:val="00E47E40"/>
    <w:rsid w:val="00EF7C43"/>
    <w:rsid w:val="00F02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color w:val="17365D" w:themeColor="text2" w:themeShade="BF"/>
        <w:spacing w:val="5"/>
        <w:kern w:val="28"/>
        <w:sz w:val="52"/>
        <w:szCs w:val="52"/>
        <w:lang w:val="ru-RU" w:eastAsia="en-US" w:bidi="ar-SA"/>
      </w:rPr>
    </w:rPrDefault>
    <w:pPrDefault>
      <w:pPr>
        <w:spacing w:after="200" w:line="276" w:lineRule="auto"/>
        <w:ind w:left="-210" w:right="-56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6D"/>
    <w:pPr>
      <w:spacing w:after="0" w:line="240" w:lineRule="auto"/>
      <w:ind w:left="0" w:right="0" w:firstLine="0"/>
    </w:pPr>
    <w:rPr>
      <w:rFonts w:ascii="Times New Roman" w:eastAsia="Times New Roman" w:hAnsi="Times New Roman" w:cs="Times New Roman"/>
      <w:color w:val="auto"/>
      <w:spacing w:val="0"/>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F646D"/>
    <w:pPr>
      <w:widowControl w:val="0"/>
      <w:autoSpaceDE w:val="0"/>
      <w:autoSpaceDN w:val="0"/>
      <w:adjustRightInd w:val="0"/>
      <w:spacing w:after="0" w:line="240" w:lineRule="auto"/>
      <w:ind w:left="0" w:right="0" w:firstLine="720"/>
    </w:pPr>
    <w:rPr>
      <w:rFonts w:ascii="Arial" w:eastAsia="Times New Roman" w:hAnsi="Arial" w:cs="Arial"/>
      <w:color w:val="auto"/>
      <w:spacing w:val="0"/>
      <w:kern w:val="0"/>
      <w:sz w:val="20"/>
      <w:szCs w:val="20"/>
      <w:lang w:eastAsia="ru-RU"/>
    </w:rPr>
  </w:style>
  <w:style w:type="paragraph" w:styleId="a3">
    <w:name w:val="footer"/>
    <w:basedOn w:val="a"/>
    <w:link w:val="a4"/>
    <w:rsid w:val="004F646D"/>
    <w:pPr>
      <w:tabs>
        <w:tab w:val="center" w:pos="4677"/>
        <w:tab w:val="right" w:pos="9355"/>
      </w:tabs>
    </w:pPr>
  </w:style>
  <w:style w:type="character" w:customStyle="1" w:styleId="a4">
    <w:name w:val="Нижний колонтитул Знак"/>
    <w:basedOn w:val="a0"/>
    <w:link w:val="a3"/>
    <w:rsid w:val="004F646D"/>
    <w:rPr>
      <w:rFonts w:ascii="Times New Roman" w:eastAsia="Times New Roman" w:hAnsi="Times New Roman" w:cs="Times New Roman"/>
      <w:color w:val="auto"/>
      <w:spacing w:val="0"/>
      <w:kern w:val="0"/>
      <w:sz w:val="24"/>
      <w:szCs w:val="24"/>
      <w:lang w:eastAsia="ru-RU"/>
    </w:rPr>
  </w:style>
  <w:style w:type="character" w:styleId="a5">
    <w:name w:val="Strong"/>
    <w:basedOn w:val="a0"/>
    <w:uiPriority w:val="22"/>
    <w:qFormat/>
    <w:rsid w:val="004F646D"/>
    <w:rPr>
      <w:b/>
      <w:bCs/>
    </w:rPr>
  </w:style>
  <w:style w:type="character" w:customStyle="1" w:styleId="apple-converted-space">
    <w:name w:val="apple-converted-space"/>
    <w:basedOn w:val="a0"/>
    <w:rsid w:val="004F646D"/>
  </w:style>
  <w:style w:type="paragraph" w:styleId="a6">
    <w:name w:val="Normal (Web)"/>
    <w:basedOn w:val="a"/>
    <w:uiPriority w:val="99"/>
    <w:unhideWhenUsed/>
    <w:rsid w:val="004F646D"/>
    <w:pPr>
      <w:spacing w:before="100" w:beforeAutospacing="1" w:after="100" w:afterAutospacing="1"/>
    </w:pPr>
  </w:style>
  <w:style w:type="paragraph" w:styleId="a7">
    <w:name w:val="List Paragraph"/>
    <w:basedOn w:val="a"/>
    <w:uiPriority w:val="34"/>
    <w:qFormat/>
    <w:rsid w:val="004430D3"/>
    <w:pPr>
      <w:ind w:left="720"/>
      <w:contextualSpacing/>
    </w:pPr>
  </w:style>
</w:styles>
</file>

<file path=word/webSettings.xml><?xml version="1.0" encoding="utf-8"?>
<w:webSettings xmlns:r="http://schemas.openxmlformats.org/officeDocument/2006/relationships" xmlns:w="http://schemas.openxmlformats.org/wordprocessingml/2006/main">
  <w:divs>
    <w:div w:id="6748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2474</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Магия Мебели</dc:creator>
  <cp:lastModifiedBy>aleksandr</cp:lastModifiedBy>
  <cp:revision>8</cp:revision>
  <cp:lastPrinted>2016-01-31T09:43:00Z</cp:lastPrinted>
  <dcterms:created xsi:type="dcterms:W3CDTF">2015-10-02T07:28:00Z</dcterms:created>
  <dcterms:modified xsi:type="dcterms:W3CDTF">2016-10-27T10:36:00Z</dcterms:modified>
</cp:coreProperties>
</file>